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6C2593D" w14:textId="28B1C6C4" w:rsidR="00130807" w:rsidRDefault="00130807" w:rsidP="00130807">
      <w:pPr>
        <w:pStyle w:val="Standard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Zarządzenie nr Or.0050</w:t>
      </w:r>
      <w:r w:rsidR="00202251">
        <w:rPr>
          <w:rFonts w:ascii="Times New Roman" w:hAnsi="Times New Roman"/>
          <w:b/>
          <w:bCs/>
          <w:sz w:val="32"/>
          <w:szCs w:val="32"/>
        </w:rPr>
        <w:t>.</w:t>
      </w:r>
      <w:r w:rsidR="00590B93">
        <w:rPr>
          <w:rFonts w:ascii="Times New Roman" w:hAnsi="Times New Roman"/>
          <w:b/>
          <w:bCs/>
          <w:sz w:val="32"/>
          <w:szCs w:val="32"/>
        </w:rPr>
        <w:t>37</w:t>
      </w:r>
      <w:r w:rsidR="00202251">
        <w:rPr>
          <w:rFonts w:ascii="Times New Roman" w:hAnsi="Times New Roman"/>
          <w:b/>
          <w:bCs/>
          <w:sz w:val="32"/>
          <w:szCs w:val="32"/>
        </w:rPr>
        <w:t>.</w:t>
      </w:r>
      <w:r>
        <w:rPr>
          <w:rFonts w:ascii="Times New Roman" w:hAnsi="Times New Roman"/>
          <w:b/>
          <w:bCs/>
          <w:sz w:val="32"/>
          <w:szCs w:val="32"/>
        </w:rPr>
        <w:t>2020</w:t>
      </w:r>
    </w:p>
    <w:p w14:paraId="38E64331" w14:textId="77777777" w:rsidR="00130807" w:rsidRDefault="00130807" w:rsidP="00130807">
      <w:pPr>
        <w:pStyle w:val="Standard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Wójta Gminy Kowale Oleckie</w:t>
      </w:r>
    </w:p>
    <w:p w14:paraId="74AC73F5" w14:textId="708A1EF1" w:rsidR="00130807" w:rsidRDefault="00130807" w:rsidP="00130807">
      <w:pPr>
        <w:pStyle w:val="Standard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 xml:space="preserve">z dnia </w:t>
      </w:r>
      <w:r w:rsidR="00A0698D">
        <w:rPr>
          <w:rFonts w:ascii="Times New Roman" w:hAnsi="Times New Roman"/>
          <w:b/>
          <w:bCs/>
          <w:sz w:val="32"/>
          <w:szCs w:val="32"/>
        </w:rPr>
        <w:t>25 maja</w:t>
      </w:r>
      <w:r>
        <w:rPr>
          <w:rFonts w:ascii="Times New Roman" w:hAnsi="Times New Roman"/>
          <w:b/>
          <w:bCs/>
          <w:sz w:val="32"/>
          <w:szCs w:val="32"/>
        </w:rPr>
        <w:t xml:space="preserve"> 2020 roku</w:t>
      </w:r>
    </w:p>
    <w:p w14:paraId="16E970F2" w14:textId="0214926F" w:rsidR="00130807" w:rsidRDefault="00130807" w:rsidP="00A0698D">
      <w:pPr>
        <w:pStyle w:val="Textbody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w sprawie podania do publicznej wiadomości ogłoszeń o przetargach na sprzedaż nieruchomości będących własnością Gminy Kowale Oleckie </w:t>
      </w:r>
    </w:p>
    <w:p w14:paraId="149EBFF8" w14:textId="546F072B" w:rsidR="00130807" w:rsidRDefault="00130807" w:rsidP="00130807">
      <w:pPr>
        <w:pStyle w:val="Textbody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Na podstawie art. 30 ust. 2 pkt 3 ustawy z dnia 8 marca 1990 r. o samorządzie gminnym (Dz. U z 20</w:t>
      </w:r>
      <w:r w:rsidR="00A0698D">
        <w:rPr>
          <w:rFonts w:ascii="Times New Roman" w:hAnsi="Times New Roman"/>
        </w:rPr>
        <w:t>20</w:t>
      </w:r>
      <w:r>
        <w:rPr>
          <w:rFonts w:ascii="Times New Roman" w:hAnsi="Times New Roman"/>
        </w:rPr>
        <w:t xml:space="preserve"> r. poz.</w:t>
      </w:r>
      <w:r w:rsidR="00A0698D">
        <w:rPr>
          <w:rFonts w:ascii="Times New Roman" w:hAnsi="Times New Roman"/>
        </w:rPr>
        <w:t xml:space="preserve"> 713</w:t>
      </w:r>
      <w:r>
        <w:rPr>
          <w:rFonts w:ascii="Times New Roman" w:hAnsi="Times New Roman"/>
        </w:rPr>
        <w:t>) oraz art. 38 ust. 1</w:t>
      </w:r>
      <w:r w:rsidR="00B805F7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ustawy z dnia 21 sierpnia 1997 r. o gospodarce nieruchomościami (Dz. U. z 2020 r. poz. 65 ze zm.</w:t>
      </w:r>
      <w:r w:rsidR="00931D26">
        <w:rPr>
          <w:rFonts w:ascii="Times New Roman" w:hAnsi="Times New Roman"/>
        </w:rPr>
        <w:t>)</w:t>
      </w:r>
      <w:r>
        <w:rPr>
          <w:rFonts w:ascii="Times New Roman" w:hAnsi="Times New Roman"/>
        </w:rPr>
        <w:t>, zarządzam co następuje:</w:t>
      </w:r>
    </w:p>
    <w:p w14:paraId="29374E95" w14:textId="77777777" w:rsidR="00130807" w:rsidRDefault="00130807" w:rsidP="00130807">
      <w:pPr>
        <w:pStyle w:val="Textbody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§ 1.</w:t>
      </w:r>
    </w:p>
    <w:p w14:paraId="49CE7A87" w14:textId="3198AE72" w:rsidR="00130807" w:rsidRDefault="00130807" w:rsidP="00130807">
      <w:pPr>
        <w:pStyle w:val="Textbody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 Podaję do publicznej wiadomości ogłosze</w:t>
      </w:r>
      <w:r w:rsidR="00CA2EB9">
        <w:rPr>
          <w:rFonts w:ascii="Times New Roman" w:hAnsi="Times New Roman"/>
        </w:rPr>
        <w:t>nia</w:t>
      </w:r>
      <w:r>
        <w:rPr>
          <w:rFonts w:ascii="Times New Roman" w:hAnsi="Times New Roman"/>
        </w:rPr>
        <w:t xml:space="preserve"> o przetargach na sprzedaż nieruchomości będących własnością Gminy Kowale Oleckie, stanowiące załączniki 1 – </w:t>
      </w:r>
      <w:r w:rsidR="00A0698D">
        <w:rPr>
          <w:rFonts w:ascii="Times New Roman" w:hAnsi="Times New Roman"/>
        </w:rPr>
        <w:t>5</w:t>
      </w:r>
      <w:r>
        <w:rPr>
          <w:rFonts w:ascii="Times New Roman" w:hAnsi="Times New Roman"/>
        </w:rPr>
        <w:t xml:space="preserve"> do niniejszego zarządzenia.</w:t>
      </w:r>
    </w:p>
    <w:p w14:paraId="113F6310" w14:textId="77777777" w:rsidR="00130807" w:rsidRDefault="00130807" w:rsidP="00130807">
      <w:pPr>
        <w:pStyle w:val="Textbody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§ 2.</w:t>
      </w:r>
    </w:p>
    <w:p w14:paraId="47C8245E" w14:textId="77777777" w:rsidR="00130807" w:rsidRDefault="00130807" w:rsidP="00130807">
      <w:pPr>
        <w:pStyle w:val="Textbody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Określone w § 1 ogłoszenia wywiesza się na tablicy ogłoszeń Urzędu Gminy w Kowalach Oleckich, zamieszcza</w:t>
      </w:r>
      <w:r w:rsidRPr="00130807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w Biuletynie Informacji Publicznej oraz na stronie internetowej Gminy</w:t>
      </w:r>
      <w:r w:rsidR="00F4482B">
        <w:rPr>
          <w:rFonts w:ascii="Times New Roman" w:hAnsi="Times New Roman"/>
        </w:rPr>
        <w:t xml:space="preserve"> </w:t>
      </w:r>
      <w:r w:rsidR="00B805F7">
        <w:rPr>
          <w:rFonts w:ascii="Times New Roman" w:hAnsi="Times New Roman"/>
        </w:rPr>
        <w:br/>
      </w:r>
      <w:r w:rsidR="00F4482B">
        <w:rPr>
          <w:rFonts w:ascii="Times New Roman" w:hAnsi="Times New Roman"/>
        </w:rPr>
        <w:t xml:space="preserve">i </w:t>
      </w:r>
      <w:r>
        <w:rPr>
          <w:rFonts w:ascii="Times New Roman" w:hAnsi="Times New Roman"/>
        </w:rPr>
        <w:t>w sposób zwyczajowo przyjęty w danej miejscowości</w:t>
      </w:r>
      <w:r w:rsidR="00F4482B">
        <w:rPr>
          <w:rFonts w:ascii="Times New Roman" w:hAnsi="Times New Roman"/>
        </w:rPr>
        <w:t>.</w:t>
      </w:r>
      <w:r>
        <w:rPr>
          <w:rFonts w:ascii="Times New Roman" w:hAnsi="Times New Roman"/>
        </w:rPr>
        <w:t xml:space="preserve"> </w:t>
      </w:r>
    </w:p>
    <w:p w14:paraId="642815E5" w14:textId="77777777" w:rsidR="00130807" w:rsidRDefault="00130807" w:rsidP="00130807">
      <w:pPr>
        <w:pStyle w:val="Textbody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§ </w:t>
      </w:r>
      <w:r w:rsidR="00F4482B">
        <w:rPr>
          <w:rFonts w:ascii="Times New Roman" w:hAnsi="Times New Roman"/>
        </w:rPr>
        <w:t>3</w:t>
      </w:r>
      <w:r>
        <w:rPr>
          <w:rFonts w:ascii="Times New Roman" w:hAnsi="Times New Roman"/>
        </w:rPr>
        <w:t>.</w:t>
      </w:r>
    </w:p>
    <w:p w14:paraId="70DCD3AC" w14:textId="77777777" w:rsidR="00130807" w:rsidRDefault="00130807" w:rsidP="00130807">
      <w:pPr>
        <w:pStyle w:val="Textbody"/>
        <w:rPr>
          <w:rFonts w:ascii="Times New Roman" w:hAnsi="Times New Roman"/>
        </w:rPr>
      </w:pPr>
      <w:r>
        <w:rPr>
          <w:rFonts w:ascii="Times New Roman" w:hAnsi="Times New Roman"/>
        </w:rPr>
        <w:t>Zarządzenie wchodzi w życie z dniem podjęcia.</w:t>
      </w:r>
    </w:p>
    <w:p w14:paraId="62B15363" w14:textId="77777777" w:rsidR="00130807" w:rsidRDefault="00130807" w:rsidP="00130807">
      <w:pPr>
        <w:pStyle w:val="Standard"/>
        <w:rPr>
          <w:rFonts w:hint="eastAsia"/>
        </w:rPr>
      </w:pP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</w:p>
    <w:p w14:paraId="47D8D801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4E36C70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03C3E8DF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0DC960DF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019604C9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73424837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50D964D6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3EFE38B0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39D194B3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38426BEC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7330EDB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2CCDC465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CF4328D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F443F95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28483AC8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7603C3AC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0976A675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27DC8B7B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52DFB145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AA077C2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291F498F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3055C4FF" w14:textId="77777777" w:rsidR="00F4482B" w:rsidRDefault="00F4482B" w:rsidP="00130807">
      <w:pPr>
        <w:pStyle w:val="Standard"/>
        <w:rPr>
          <w:rFonts w:ascii="Times New Roman" w:hAnsi="Times New Roman"/>
          <w:b/>
          <w:bCs/>
        </w:rPr>
      </w:pPr>
    </w:p>
    <w:p w14:paraId="65734081" w14:textId="77777777" w:rsidR="00F4482B" w:rsidRDefault="00F4482B" w:rsidP="00130807">
      <w:pPr>
        <w:pStyle w:val="Standard"/>
        <w:rPr>
          <w:rFonts w:ascii="Times New Roman" w:hAnsi="Times New Roman"/>
          <w:b/>
          <w:bCs/>
        </w:rPr>
      </w:pPr>
    </w:p>
    <w:p w14:paraId="117E74D9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A24C8DE" w14:textId="40504FF6" w:rsidR="002B737E" w:rsidRDefault="00130807" w:rsidP="00EF258C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 w:rsidR="002B737E">
        <w:rPr>
          <w:rFonts w:ascii="Times New Roman" w:hAnsi="Times New Roman"/>
          <w:b/>
          <w:bCs/>
        </w:rPr>
        <w:t xml:space="preserve">       Załącznik  nr </w:t>
      </w:r>
      <w:r w:rsidR="00EF258C">
        <w:rPr>
          <w:rFonts w:ascii="Times New Roman" w:hAnsi="Times New Roman"/>
          <w:b/>
          <w:bCs/>
        </w:rPr>
        <w:t>1</w:t>
      </w:r>
    </w:p>
    <w:p w14:paraId="203ADF97" w14:textId="6FF648F3" w:rsidR="002B737E" w:rsidRDefault="002B737E" w:rsidP="002B737E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590B93">
        <w:rPr>
          <w:rFonts w:ascii="Times New Roman" w:hAnsi="Times New Roman"/>
          <w:b/>
          <w:bCs/>
        </w:rPr>
        <w:t>37</w:t>
      </w:r>
      <w:r>
        <w:rPr>
          <w:rFonts w:ascii="Times New Roman" w:hAnsi="Times New Roman"/>
          <w:b/>
          <w:bCs/>
        </w:rPr>
        <w:t>.2020</w:t>
      </w:r>
    </w:p>
    <w:p w14:paraId="0DA06FC3" w14:textId="77777777" w:rsidR="002B737E" w:rsidRDefault="002B737E" w:rsidP="002B737E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5EEC3F64" w14:textId="12416EC1" w:rsidR="002B737E" w:rsidRDefault="002B737E" w:rsidP="002B737E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EF258C">
        <w:rPr>
          <w:rFonts w:ascii="Times New Roman" w:hAnsi="Times New Roman"/>
          <w:b/>
          <w:bCs/>
        </w:rPr>
        <w:t>25 maja</w:t>
      </w:r>
      <w:r>
        <w:rPr>
          <w:rFonts w:ascii="Times New Roman" w:hAnsi="Times New Roman"/>
          <w:b/>
          <w:bCs/>
        </w:rPr>
        <w:t xml:space="preserve"> 2020 roku</w:t>
      </w:r>
    </w:p>
    <w:p w14:paraId="2848B7F8" w14:textId="77777777" w:rsidR="002B737E" w:rsidRPr="00931D26" w:rsidRDefault="002B737E" w:rsidP="002B737E">
      <w:pPr>
        <w:pStyle w:val="Standard"/>
        <w:rPr>
          <w:rFonts w:ascii="Times New Roman" w:hAnsi="Times New Roman"/>
          <w:b/>
          <w:bCs/>
        </w:rPr>
      </w:pPr>
    </w:p>
    <w:p w14:paraId="08C67A5E" w14:textId="77777777" w:rsidR="002B737E" w:rsidRPr="00A02BE7" w:rsidRDefault="002B737E" w:rsidP="002B737E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41511063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5DEE6E32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F0651E7" w14:textId="2DE2E73D" w:rsidR="002B737E" w:rsidRPr="00A02BE7" w:rsidRDefault="002B737E" w:rsidP="002B737E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 xml:space="preserve">głasza </w:t>
      </w:r>
      <w:r w:rsidR="00EF258C">
        <w:rPr>
          <w:rStyle w:val="Pogrubienie"/>
        </w:rPr>
        <w:t xml:space="preserve">drugi </w:t>
      </w:r>
      <w:r w:rsidRPr="00A02BE7">
        <w:rPr>
          <w:rStyle w:val="Pogrubienie"/>
        </w:rPr>
        <w:t>przetarg ustny nieograniczony</w:t>
      </w:r>
    </w:p>
    <w:p w14:paraId="5080C74F" w14:textId="77777777" w:rsidR="002B737E" w:rsidRDefault="002B737E" w:rsidP="002B737E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>na sprzedaż nieruchomości gruntowej, oznaczonej jako działka nr 310/3</w:t>
      </w:r>
      <w:r>
        <w:rPr>
          <w:rStyle w:val="Pogrubienie"/>
        </w:rPr>
        <w:t>4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0114</w:t>
      </w:r>
      <w:r w:rsidRPr="00A02BE7">
        <w:rPr>
          <w:rStyle w:val="Pogrubienie"/>
        </w:rPr>
        <w:t xml:space="preserve"> ha, położonej w obrębie geodezyjnym Kowale Oleckie</w:t>
      </w:r>
    </w:p>
    <w:p w14:paraId="776B0AF8" w14:textId="77777777" w:rsidR="002B737E" w:rsidRPr="00A02BE7" w:rsidRDefault="002B737E" w:rsidP="002B737E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14FAD127" w14:textId="77777777" w:rsidR="00590B93" w:rsidRDefault="00590B93" w:rsidP="00590B93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 xml:space="preserve">Termin poprzedniego przetargu </w:t>
      </w:r>
    </w:p>
    <w:p w14:paraId="75367079" w14:textId="56598DFC" w:rsidR="00590B93" w:rsidRPr="00377682" w:rsidRDefault="00590B93" w:rsidP="00590B93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  <w:r>
        <w:rPr>
          <w:rStyle w:val="Pogrubienie"/>
          <w:b w:val="0"/>
          <w:bCs w:val="0"/>
        </w:rPr>
        <w:t>.</w:t>
      </w:r>
    </w:p>
    <w:p w14:paraId="5CCB016A" w14:textId="77777777" w:rsidR="00590B93" w:rsidRDefault="00590B93" w:rsidP="002B737E">
      <w:pPr>
        <w:pStyle w:val="western"/>
        <w:spacing w:before="0" w:beforeAutospacing="0" w:after="0" w:afterAutospacing="0"/>
        <w:rPr>
          <w:rStyle w:val="Pogrubienie"/>
        </w:rPr>
      </w:pPr>
    </w:p>
    <w:p w14:paraId="6090D429" w14:textId="4485D1B6" w:rsidR="002B737E" w:rsidRPr="00A02BE7" w:rsidRDefault="002B737E" w:rsidP="002B737E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2F2823B4" w14:textId="77777777" w:rsidR="002B737E" w:rsidRPr="002B737E" w:rsidRDefault="002B737E" w:rsidP="002B737E">
      <w:pPr>
        <w:pStyle w:val="western"/>
        <w:spacing w:before="0" w:beforeAutospacing="0" w:after="0" w:afterAutospacing="0"/>
        <w:jc w:val="both"/>
      </w:pPr>
      <w:r w:rsidRPr="002B737E">
        <w:t xml:space="preserve">Nieruchomość gruntowa. Lokalizacja ogólna korzystna, w sąsiedztwie zabudowy mieszkaniowej ul. Kolejowej i zabudowy usługowej przy ul. Kościuszki. Lokalizacja szczegółowa średnia, mało korzystne sąsiedztwo zabudowy gospodarczej i terenów niezagospodarowanych, boczna uliczka o małym natężeniu ruchu, brak uciążliwości związanej z ruchem w kierunku przejścia granicznego z Rosją w Gołdapi. Nieruchomość pod budownictwo mieszkaniowe i usługi. Dostępność komunikacyjna do nieruchomości </w:t>
      </w:r>
      <w:r>
        <w:br/>
      </w:r>
      <w:r w:rsidRPr="002B737E">
        <w:t xml:space="preserve">z ul. Kolejowej i ul. Kościuszki poprzez wspólne podwórze (działka nr 310/55 – właściciel Gmina). Obecnie niezagospodarowana, nieogrodzona, użytkowana przez właścicieli sąsiedniej zabudowy mieszkaniowej. Możliwość uzbrojenia technicznego nieruchomości (wodociąg </w:t>
      </w:r>
      <w:r>
        <w:br/>
      </w:r>
      <w:r w:rsidRPr="002B737E">
        <w:t xml:space="preserve">i energia elektryczna).Użytek gruntowy Bp (zurbanizowane tereny niezabudowane). </w:t>
      </w:r>
      <w:r>
        <w:br/>
      </w:r>
      <w:r w:rsidRPr="002B737E">
        <w:t>KW Ol1C/00002149/1.</w:t>
      </w:r>
    </w:p>
    <w:p w14:paraId="31EE7F11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2B737E">
        <w:t>Sprzedaż działki nastąpi bez okazania granic. Powierzchnia działki podana jest na podstawie danych z wypisu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258D7E60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4036027D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730A588A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Teren objęty miejscowym planem zagospodarowania przestrzennego części wsi Kowale Oleckie. Przeznaczenie: terenu: oznaczenie symbolem 32MW/MN/UH, teren częściowo zainwestowany, zabudową mieszkaniową wielorodzinną, jednorodzinną oraz obiektami usług handlowych i składów przeznaczonych na dotychczasowe wykorzystanie.</w:t>
      </w:r>
    </w:p>
    <w:p w14:paraId="6EF38BE2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04A50B8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0E0760D0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4B428D4D" w14:textId="77777777" w:rsidR="002B737E" w:rsidRPr="00A02BE7" w:rsidRDefault="002B737E" w:rsidP="002B737E">
      <w:pPr>
        <w:pStyle w:val="western"/>
        <w:spacing w:before="0" w:beforeAutospacing="0" w:after="0" w:afterAutospacing="0"/>
      </w:pPr>
      <w:r w:rsidRPr="00A02BE7">
        <w:rPr>
          <w:b/>
          <w:bCs/>
        </w:rPr>
        <w:lastRenderedPageBreak/>
        <w:t>Cena wywoławcza</w:t>
      </w:r>
    </w:p>
    <w:p w14:paraId="5333ADD2" w14:textId="188B8E63" w:rsidR="002B737E" w:rsidRDefault="002B737E" w:rsidP="002B737E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>4</w:t>
      </w:r>
      <w:r w:rsidRPr="00A02BE7">
        <w:rPr>
          <w:b/>
          <w:bCs/>
        </w:rPr>
        <w:t xml:space="preserve"> </w:t>
      </w:r>
      <w:r>
        <w:rPr>
          <w:b/>
          <w:bCs/>
        </w:rPr>
        <w:t>1</w:t>
      </w:r>
      <w:r w:rsidRPr="00A02BE7">
        <w:rPr>
          <w:b/>
          <w:bCs/>
        </w:rPr>
        <w:t xml:space="preserve">00,00 zł (słownie: </w:t>
      </w:r>
      <w:r>
        <w:rPr>
          <w:b/>
          <w:bCs/>
        </w:rPr>
        <w:t>cztery</w:t>
      </w:r>
      <w:r w:rsidRPr="00A02BE7">
        <w:rPr>
          <w:b/>
          <w:bCs/>
        </w:rPr>
        <w:t xml:space="preserve"> tysiące </w:t>
      </w:r>
      <w:r>
        <w:rPr>
          <w:b/>
          <w:bCs/>
        </w:rPr>
        <w:t>sto</w:t>
      </w:r>
      <w:r w:rsidRPr="00A02BE7">
        <w:rPr>
          <w:b/>
          <w:bCs/>
        </w:rPr>
        <w:t xml:space="preserve"> 00/100 złotych).</w:t>
      </w:r>
      <w:r w:rsidRPr="00A02BE7">
        <w:t xml:space="preserve"> Do ceny nieruchomości zostanie doliczony podatek VAT, w wysokości wynikającej z obowiązujących przepisów ustawy z dnia 11 marca 2004 r. o podatku od towarów i usług (Dz. U. z 20</w:t>
      </w:r>
      <w:r w:rsidR="00B4353C">
        <w:t>20</w:t>
      </w:r>
      <w:r w:rsidRPr="00A02BE7">
        <w:t xml:space="preserve"> r. poz. </w:t>
      </w:r>
      <w:r w:rsidR="00B4353C">
        <w:t>106</w:t>
      </w:r>
      <w:r w:rsidRPr="00A02BE7">
        <w:t xml:space="preserve"> ze zm.).</w:t>
      </w:r>
    </w:p>
    <w:p w14:paraId="00A02BE2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BC0215F" w14:textId="77777777" w:rsidR="002B737E" w:rsidRPr="00A02BE7" w:rsidRDefault="002B737E" w:rsidP="002B737E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Postąpienie</w:t>
      </w:r>
    </w:p>
    <w:p w14:paraId="34CCE9B1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342E08C6" w14:textId="3CE23240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>
        <w:rPr>
          <w:b/>
          <w:bCs/>
        </w:rPr>
        <w:t>4</w:t>
      </w:r>
      <w:r w:rsidRPr="00A02BE7">
        <w:rPr>
          <w:b/>
          <w:bCs/>
        </w:rPr>
        <w:t>00,00 zł (</w:t>
      </w:r>
      <w:r>
        <w:rPr>
          <w:b/>
          <w:bCs/>
        </w:rPr>
        <w:t>czterysta</w:t>
      </w:r>
      <w:r w:rsidRPr="00A02BE7">
        <w:rPr>
          <w:b/>
          <w:bCs/>
        </w:rPr>
        <w:t xml:space="preserve"> 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B4353C">
        <w:rPr>
          <w:b/>
          <w:bCs/>
        </w:rPr>
        <w:t>12 czerwca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</w:t>
      </w:r>
      <w:r w:rsidR="00B4353C">
        <w:br/>
      </w:r>
      <w:r w:rsidRPr="00A02BE7">
        <w:t>(w przypadku małżeństwa – imiona i nazwiska małżonków).</w:t>
      </w:r>
    </w:p>
    <w:p w14:paraId="6513717A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35F539D6" w14:textId="77777777" w:rsidR="002B737E" w:rsidRPr="00A02BE7" w:rsidRDefault="002B737E" w:rsidP="002B737E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1BB8A71A" w14:textId="3C57F273" w:rsidR="002B737E" w:rsidRPr="00A02BE7" w:rsidRDefault="00B4353C" w:rsidP="002B737E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16 czerwca</w:t>
      </w:r>
      <w:r w:rsidR="002B737E" w:rsidRPr="00A02BE7">
        <w:rPr>
          <w:rFonts w:ascii="Times New Roman" w:hAnsi="Times New Roman" w:cs="Times New Roman"/>
          <w:b/>
          <w:bCs/>
        </w:rPr>
        <w:t xml:space="preserve"> 2020 roku o godz. 10.</w:t>
      </w:r>
      <w:r>
        <w:rPr>
          <w:rFonts w:ascii="Times New Roman" w:hAnsi="Times New Roman" w:cs="Times New Roman"/>
          <w:b/>
          <w:bCs/>
        </w:rPr>
        <w:t>0</w:t>
      </w:r>
      <w:r w:rsidR="002B737E">
        <w:rPr>
          <w:rFonts w:ascii="Times New Roman" w:hAnsi="Times New Roman" w:cs="Times New Roman"/>
          <w:b/>
          <w:bCs/>
        </w:rPr>
        <w:t>0</w:t>
      </w:r>
      <w:r w:rsidR="002B737E"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 w:rsidR="002B737E">
        <w:rPr>
          <w:rFonts w:ascii="Times New Roman" w:hAnsi="Times New Roman" w:cs="Times New Roman"/>
          <w:b/>
          <w:bCs/>
        </w:rPr>
        <w:br/>
      </w:r>
      <w:r w:rsidR="002B737E"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="002B737E"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15EF5A8D" w14:textId="77777777" w:rsidR="002B737E" w:rsidRPr="00A02BE7" w:rsidRDefault="002B737E" w:rsidP="002B737E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1A719F5A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13FB0827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20748C72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w sprawie ochrony osób fizycznych w związku z przetwarzaniem danych osobowych i w sprawie swobodnego przepływu takich danych oraz uchylenia dyrektywy 95/46/WE (Dz. Urz. UE.L Nr 119, str. 1);</w:t>
      </w:r>
    </w:p>
    <w:p w14:paraId="323CC7CF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60CA143C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437718F0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4B04928B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0976B2CB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29B5D67C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lastRenderedPageBreak/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3FF22A7D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Wadium wniesione przez uczestnika, który przetarg wygrał zalicza się na poczet ceny nabycia. Wpłacone wadium ulega przepadkowi, kiedy uczestnik , który wygrał przetarg nie przystąpi bez usprawiedliwienia do zawarcia</w:t>
      </w:r>
      <w:r w:rsidR="009B6026" w:rsidRPr="009B6026">
        <w:t xml:space="preserve"> </w:t>
      </w:r>
      <w:r w:rsidR="009B6026">
        <w:t>umowy</w:t>
      </w:r>
      <w:r w:rsidRPr="00A02BE7">
        <w:t xml:space="preserve"> 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4854D646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79AD259A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02886D8D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46DF5D37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0207DA28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</w:p>
    <w:p w14:paraId="0248EC7A" w14:textId="7E149304" w:rsidR="002B737E" w:rsidRDefault="002B737E" w:rsidP="00A02BE7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B4353C">
        <w:t xml:space="preserve">25 maja </w:t>
      </w:r>
      <w:r w:rsidRPr="00A02BE7">
        <w:t>2020 roku</w:t>
      </w:r>
    </w:p>
    <w:p w14:paraId="42A4C3C9" w14:textId="77777777" w:rsidR="000B36D4" w:rsidRDefault="000B36D4" w:rsidP="00A02BE7">
      <w:pPr>
        <w:pStyle w:val="western"/>
        <w:spacing w:before="0" w:beforeAutospacing="0" w:after="0" w:afterAutospacing="0"/>
        <w:jc w:val="both"/>
      </w:pPr>
    </w:p>
    <w:p w14:paraId="45F7E116" w14:textId="77777777" w:rsidR="002B737E" w:rsidRDefault="000B36D4" w:rsidP="000B36D4">
      <w:pPr>
        <w:pStyle w:val="western"/>
        <w:spacing w:before="0" w:beforeAutospacing="0" w:after="0" w:afterAutospacing="0"/>
        <w:jc w:val="center"/>
      </w:pPr>
      <w:r w:rsidRPr="000B36D4">
        <w:rPr>
          <w:noProof/>
        </w:rPr>
        <w:drawing>
          <wp:inline distT="0" distB="0" distL="0" distR="0" wp14:anchorId="3691FBF3" wp14:editId="197B7315">
            <wp:extent cx="3836263" cy="5517166"/>
            <wp:effectExtent l="0" t="0" r="0" b="762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552" cy="5533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2F0D8" w14:textId="1B946CE2" w:rsidR="002B737E" w:rsidRDefault="002B737E" w:rsidP="002B737E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590B93">
        <w:rPr>
          <w:rFonts w:ascii="Times New Roman" w:hAnsi="Times New Roman"/>
          <w:b/>
          <w:bCs/>
        </w:rPr>
        <w:t>2</w:t>
      </w:r>
    </w:p>
    <w:p w14:paraId="275E5EDE" w14:textId="6F067FE5" w:rsidR="002B737E" w:rsidRDefault="002B737E" w:rsidP="002B737E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590B93">
        <w:rPr>
          <w:rFonts w:ascii="Times New Roman" w:hAnsi="Times New Roman"/>
          <w:b/>
          <w:bCs/>
        </w:rPr>
        <w:t>37</w:t>
      </w:r>
      <w:r>
        <w:rPr>
          <w:rFonts w:ascii="Times New Roman" w:hAnsi="Times New Roman"/>
          <w:b/>
          <w:bCs/>
        </w:rPr>
        <w:t>.2020</w:t>
      </w:r>
    </w:p>
    <w:p w14:paraId="6A6A40AA" w14:textId="77777777" w:rsidR="002B737E" w:rsidRDefault="002B737E" w:rsidP="002B737E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093FA7AE" w14:textId="659D8260" w:rsidR="002B737E" w:rsidRDefault="002B737E" w:rsidP="002B737E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590B93">
        <w:rPr>
          <w:rFonts w:ascii="Times New Roman" w:hAnsi="Times New Roman"/>
          <w:b/>
          <w:bCs/>
        </w:rPr>
        <w:t>25 maja</w:t>
      </w:r>
      <w:r>
        <w:rPr>
          <w:rFonts w:ascii="Times New Roman" w:hAnsi="Times New Roman"/>
          <w:b/>
          <w:bCs/>
        </w:rPr>
        <w:t xml:space="preserve"> 2020 roku</w:t>
      </w:r>
    </w:p>
    <w:p w14:paraId="6A108398" w14:textId="77777777" w:rsidR="002B737E" w:rsidRPr="00931D26" w:rsidRDefault="002B737E" w:rsidP="002B737E">
      <w:pPr>
        <w:pStyle w:val="Standard"/>
        <w:rPr>
          <w:rFonts w:ascii="Times New Roman" w:hAnsi="Times New Roman"/>
          <w:b/>
          <w:bCs/>
        </w:rPr>
      </w:pPr>
    </w:p>
    <w:p w14:paraId="16953FB4" w14:textId="77777777" w:rsidR="002B737E" w:rsidRPr="00A02BE7" w:rsidRDefault="002B737E" w:rsidP="002B737E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76B99BED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499FD480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3A800A7" w14:textId="583EBCFE" w:rsidR="002B737E" w:rsidRPr="00A02BE7" w:rsidRDefault="002B737E" w:rsidP="002B737E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 xml:space="preserve">głasza </w:t>
      </w:r>
      <w:r w:rsidR="00590B93">
        <w:rPr>
          <w:rStyle w:val="Pogrubienie"/>
        </w:rPr>
        <w:t xml:space="preserve">drugi </w:t>
      </w:r>
      <w:r w:rsidRPr="00A02BE7">
        <w:rPr>
          <w:rStyle w:val="Pogrubienie"/>
        </w:rPr>
        <w:t>przetarg ustny nieograniczony</w:t>
      </w:r>
    </w:p>
    <w:p w14:paraId="2F2DCB74" w14:textId="77777777" w:rsidR="002B737E" w:rsidRDefault="002B737E" w:rsidP="002B737E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414/8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0043</w:t>
      </w:r>
      <w:r w:rsidRPr="00A02BE7">
        <w:rPr>
          <w:rStyle w:val="Pogrubienie"/>
        </w:rPr>
        <w:t xml:space="preserve"> ha, położonej w obrębie geodezyjnym Kowale Oleckie</w:t>
      </w:r>
    </w:p>
    <w:p w14:paraId="0AE2F13E" w14:textId="77777777" w:rsidR="002B737E" w:rsidRPr="00A02BE7" w:rsidRDefault="002B737E" w:rsidP="002B737E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79E52E8B" w14:textId="77777777" w:rsidR="00590B93" w:rsidRDefault="00590B93" w:rsidP="00590B93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 xml:space="preserve">Termin poprzedniego przetargu </w:t>
      </w:r>
    </w:p>
    <w:p w14:paraId="7FB1C8B7" w14:textId="77777777" w:rsidR="00590B93" w:rsidRDefault="00590B93" w:rsidP="002B737E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31A9AB84" w14:textId="77777777" w:rsidR="00590B93" w:rsidRDefault="00590B93" w:rsidP="002B737E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</w:p>
    <w:p w14:paraId="3F4D91AB" w14:textId="626E0459" w:rsidR="002B737E" w:rsidRPr="00A02BE7" w:rsidRDefault="002B737E" w:rsidP="002B737E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1DDA252A" w14:textId="77777777" w:rsidR="002B737E" w:rsidRPr="001E39E9" w:rsidRDefault="001E39E9" w:rsidP="002B737E">
      <w:pPr>
        <w:pStyle w:val="western"/>
        <w:spacing w:before="0" w:beforeAutospacing="0" w:after="0" w:afterAutospacing="0"/>
        <w:jc w:val="both"/>
      </w:pPr>
      <w:r w:rsidRPr="001E39E9">
        <w:t xml:space="preserve">Budynek gospodarczy w zabudowie szeregowej, o pow. zabudowy 21 m², wybudowany </w:t>
      </w:r>
      <w:r>
        <w:br/>
      </w:r>
      <w:r w:rsidRPr="001E39E9">
        <w:t xml:space="preserve">w 1920 r., I – kondygnacyjny, z poddaszem magazynowym. Fundamenty betonowe, ściany nadziemia z cegły, tynk zewnętrzny, dach konstrukcji drewnianej, jednospadowy, pokrycie eternit falisty, bez obróbek. Posadzka betonowa, wrota drewniane, okienka metalowe. Budynek w średnim stanie technicznym . Liczne ubytki tynku zewnętrznego. Podjazd do budynku bez urządzonej nawierzchni.  Lokalizacja ogólna korzystna. Lokalizacja szczegółowa średnia, mało korzystne sąsiedztwo zabudowy gospodarczej i terenów niezagospodarowanych. Dostępność komunikacyjna do nieruchomości z ul. Kościuszki poprzez wspólne podwórze (działka </w:t>
      </w:r>
      <w:r>
        <w:br/>
      </w:r>
      <w:r w:rsidRPr="001E39E9">
        <w:t>nr 414/9 – właściciel Gmina).</w:t>
      </w:r>
      <w:r>
        <w:t xml:space="preserve"> U</w:t>
      </w:r>
      <w:r w:rsidRPr="001E39E9">
        <w:t>żytek gruntowy Br</w:t>
      </w:r>
      <w:r>
        <w:t xml:space="preserve"> – </w:t>
      </w:r>
      <w:r w:rsidRPr="001E39E9">
        <w:t>RV (użytki rolne zabudowane</w:t>
      </w:r>
      <w:r>
        <w:t>)</w:t>
      </w:r>
      <w:r w:rsidR="002B737E" w:rsidRPr="001E39E9">
        <w:t xml:space="preserve">. </w:t>
      </w:r>
      <w:r w:rsidR="002B737E" w:rsidRPr="001E39E9">
        <w:br/>
        <w:t>KW Ol1C/000</w:t>
      </w:r>
      <w:r w:rsidR="00C72DD9">
        <w:t>16281/9</w:t>
      </w:r>
      <w:r w:rsidR="002B737E" w:rsidRPr="001E39E9">
        <w:t>.</w:t>
      </w:r>
    </w:p>
    <w:p w14:paraId="54D08024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1E39E9">
        <w:t>Sprzedaż działki nastąpi bez okazania granic. Powierzchnia działki podana jest na podstawie danych z wypisu</w:t>
      </w:r>
      <w:r w:rsidRPr="002B737E">
        <w:t xml:space="preserve">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5DD0D4A5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2F7AA98A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0FC6E6AE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Teren objęty miejscowym planem zagospodarowania przestrzennego części wsi Kowale Oleckie. Przeznaczenie: terenu: oznaczenie symbolem 32MW/MN/UH, teren częściowo zainwestowany, zabudową mieszkaniową wielorodzinną, jednorodzinną oraz obiektami usług handlowych i składów przeznaczonych na dotychczasowe wykorzystanie.</w:t>
      </w:r>
    </w:p>
    <w:p w14:paraId="5C8C68FE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1A4B291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7663136E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51ED49FD" w14:textId="77777777" w:rsidR="001E39E9" w:rsidRDefault="001E39E9" w:rsidP="002B737E">
      <w:pPr>
        <w:pStyle w:val="western"/>
        <w:spacing w:before="0" w:beforeAutospacing="0" w:after="0" w:afterAutospacing="0"/>
        <w:rPr>
          <w:b/>
          <w:bCs/>
        </w:rPr>
      </w:pPr>
    </w:p>
    <w:p w14:paraId="4079CE48" w14:textId="77777777" w:rsidR="002B737E" w:rsidRPr="00A02BE7" w:rsidRDefault="002B737E" w:rsidP="002B737E">
      <w:pPr>
        <w:pStyle w:val="western"/>
        <w:spacing w:before="0" w:beforeAutospacing="0" w:after="0" w:afterAutospacing="0"/>
      </w:pPr>
      <w:r w:rsidRPr="00A02BE7">
        <w:rPr>
          <w:b/>
          <w:bCs/>
        </w:rPr>
        <w:lastRenderedPageBreak/>
        <w:t>Cena wywoławcza</w:t>
      </w:r>
    </w:p>
    <w:p w14:paraId="1BEB8191" w14:textId="2EFB85C3" w:rsidR="002B737E" w:rsidRDefault="001E39E9" w:rsidP="002B737E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>2 70</w:t>
      </w:r>
      <w:r w:rsidR="002B737E"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dwa </w:t>
      </w:r>
      <w:r w:rsidR="002B737E" w:rsidRPr="00A02BE7">
        <w:rPr>
          <w:b/>
          <w:bCs/>
        </w:rPr>
        <w:t xml:space="preserve">tysiące </w:t>
      </w:r>
      <w:r>
        <w:rPr>
          <w:b/>
          <w:bCs/>
        </w:rPr>
        <w:t>siedemset</w:t>
      </w:r>
      <w:r w:rsidR="002B737E" w:rsidRPr="00A02BE7">
        <w:rPr>
          <w:b/>
          <w:bCs/>
        </w:rPr>
        <w:t xml:space="preserve"> 00/100 złotych).</w:t>
      </w:r>
      <w:r w:rsidR="002B737E" w:rsidRPr="00A02BE7">
        <w:t xml:space="preserve"> Do ceny nieruchomości zostanie doliczony podatek VAT, w wysokości wynikającej z obowiązujących przepisów ustawy z dnia 11 marca 2004 r. o podatku od towarów i usług (Dz. U. z 20</w:t>
      </w:r>
      <w:r w:rsidR="00590B93">
        <w:t>20</w:t>
      </w:r>
      <w:r w:rsidR="002B737E" w:rsidRPr="00A02BE7">
        <w:t xml:space="preserve"> r. poz. </w:t>
      </w:r>
      <w:r w:rsidR="00590B93">
        <w:t xml:space="preserve">106 </w:t>
      </w:r>
      <w:r w:rsidR="002B737E" w:rsidRPr="00A02BE7">
        <w:t>ze zm.).</w:t>
      </w:r>
    </w:p>
    <w:p w14:paraId="34D6503F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CD1600C" w14:textId="77777777" w:rsidR="002B737E" w:rsidRPr="00A02BE7" w:rsidRDefault="002B737E" w:rsidP="002B737E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Postąpienie</w:t>
      </w:r>
    </w:p>
    <w:p w14:paraId="275E7A10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6E7D7926" w14:textId="673FBD5C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 w:rsidR="001E39E9">
        <w:rPr>
          <w:b/>
          <w:bCs/>
        </w:rPr>
        <w:t>3</w:t>
      </w:r>
      <w:r w:rsidRPr="00A02BE7">
        <w:rPr>
          <w:b/>
          <w:bCs/>
        </w:rPr>
        <w:t>00,00 zł (</w:t>
      </w:r>
      <w:r w:rsidR="001E39E9">
        <w:rPr>
          <w:b/>
          <w:bCs/>
        </w:rPr>
        <w:t>trzysta</w:t>
      </w:r>
      <w:r w:rsidRPr="00A02BE7">
        <w:rPr>
          <w:b/>
          <w:bCs/>
        </w:rPr>
        <w:t xml:space="preserve"> 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590B93">
        <w:rPr>
          <w:b/>
          <w:bCs/>
        </w:rPr>
        <w:t>12 czerwca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(w przypadku małżeństwa – imiona i nazwiska małżonków).</w:t>
      </w:r>
    </w:p>
    <w:p w14:paraId="5E9D8FA1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5D9BF1D2" w14:textId="77777777" w:rsidR="002B737E" w:rsidRPr="00A02BE7" w:rsidRDefault="002B737E" w:rsidP="002B737E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4298F96E" w14:textId="069661F2" w:rsidR="002B737E" w:rsidRPr="00A02BE7" w:rsidRDefault="00B4353C" w:rsidP="002B737E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16 czerwca</w:t>
      </w:r>
      <w:r w:rsidR="002B737E" w:rsidRPr="00A02BE7">
        <w:rPr>
          <w:rFonts w:ascii="Times New Roman" w:hAnsi="Times New Roman" w:cs="Times New Roman"/>
          <w:b/>
          <w:bCs/>
        </w:rPr>
        <w:t xml:space="preserve"> 2020 roku o godz. 10.</w:t>
      </w:r>
      <w:r w:rsidR="00590B93">
        <w:rPr>
          <w:rFonts w:ascii="Times New Roman" w:hAnsi="Times New Roman" w:cs="Times New Roman"/>
          <w:b/>
          <w:bCs/>
        </w:rPr>
        <w:t>15</w:t>
      </w:r>
      <w:r w:rsidR="002B737E"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 w:rsidR="002B737E">
        <w:rPr>
          <w:rFonts w:ascii="Times New Roman" w:hAnsi="Times New Roman" w:cs="Times New Roman"/>
          <w:b/>
          <w:bCs/>
        </w:rPr>
        <w:br/>
      </w:r>
      <w:r w:rsidR="002B737E"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="002B737E"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01A5B945" w14:textId="77777777" w:rsidR="002B737E" w:rsidRPr="00A02BE7" w:rsidRDefault="002B737E" w:rsidP="002B737E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4DC14A68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0B50566C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2410159F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 w:rsidR="001E39E9"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 w:rsidR="001E39E9"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 w:rsidR="00C72DD9"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181A4AEF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43B961F4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39EFB125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3B6BBAAC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2EE53758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2A890329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lastRenderedPageBreak/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654B0DB7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Wadium wniesione przez uczestnika, który przetarg wygrał zalicza się na poczet ceny nabycia. Wpłacone wadium ulega przepadkowi, kiedy uczestnik , który wygrał przetarg nie przystąpi bez usprawiedliwienia do zawarcia </w:t>
      </w:r>
      <w:r w:rsidR="009B6026">
        <w:t>umowy</w:t>
      </w:r>
      <w:r w:rsidR="009B6026" w:rsidRPr="00A02BE7">
        <w:t xml:space="preserve"> </w:t>
      </w:r>
      <w:r w:rsidRPr="00A02BE7">
        <w:t>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0B5A0CCF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8AA272F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52AE0293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78A5ACB2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06DF2D11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</w:p>
    <w:p w14:paraId="3AD09727" w14:textId="6C4A1080" w:rsidR="00C72DD9" w:rsidRDefault="002B737E" w:rsidP="00A02BE7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590B93">
        <w:t>25 maja</w:t>
      </w:r>
      <w:r w:rsidRPr="00A02BE7">
        <w:t xml:space="preserve"> 2020 roku</w:t>
      </w:r>
    </w:p>
    <w:p w14:paraId="6F4392EC" w14:textId="77777777" w:rsidR="000B36D4" w:rsidRDefault="000B36D4" w:rsidP="00A02BE7">
      <w:pPr>
        <w:pStyle w:val="western"/>
        <w:spacing w:before="0" w:beforeAutospacing="0" w:after="0" w:afterAutospacing="0"/>
        <w:jc w:val="both"/>
      </w:pPr>
    </w:p>
    <w:p w14:paraId="0E686D2F" w14:textId="77777777" w:rsidR="00C72DD9" w:rsidRDefault="000B36D4" w:rsidP="000B36D4">
      <w:pPr>
        <w:pStyle w:val="western"/>
        <w:spacing w:before="0" w:beforeAutospacing="0" w:after="0" w:afterAutospacing="0"/>
        <w:jc w:val="center"/>
      </w:pPr>
      <w:r w:rsidRPr="000B36D4">
        <w:rPr>
          <w:noProof/>
        </w:rPr>
        <w:drawing>
          <wp:inline distT="0" distB="0" distL="0" distR="0" wp14:anchorId="2FFAA7AC" wp14:editId="3DFF506B">
            <wp:extent cx="3748735" cy="5391286"/>
            <wp:effectExtent l="0" t="0" r="444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578" cy="5398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16AE1" w14:textId="5C7E60EF" w:rsidR="00C72DD9" w:rsidRDefault="00C72DD9" w:rsidP="00C72DD9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590B93">
        <w:rPr>
          <w:rFonts w:ascii="Times New Roman" w:hAnsi="Times New Roman"/>
          <w:b/>
          <w:bCs/>
        </w:rPr>
        <w:t>3</w:t>
      </w:r>
    </w:p>
    <w:p w14:paraId="1DDE2C88" w14:textId="2D008117" w:rsidR="00C72DD9" w:rsidRDefault="00C72DD9" w:rsidP="00C72DD9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590B93">
        <w:rPr>
          <w:rFonts w:ascii="Times New Roman" w:hAnsi="Times New Roman"/>
          <w:b/>
          <w:bCs/>
        </w:rPr>
        <w:t>37</w:t>
      </w:r>
      <w:r>
        <w:rPr>
          <w:rFonts w:ascii="Times New Roman" w:hAnsi="Times New Roman"/>
          <w:b/>
          <w:bCs/>
        </w:rPr>
        <w:t>.2020</w:t>
      </w:r>
    </w:p>
    <w:p w14:paraId="6F5F1B5F" w14:textId="77777777" w:rsidR="00C72DD9" w:rsidRDefault="00C72DD9" w:rsidP="00C72DD9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2EA9EDAB" w14:textId="72C672D0" w:rsidR="00C72DD9" w:rsidRDefault="00C72DD9" w:rsidP="00C72DD9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590B93">
        <w:rPr>
          <w:rFonts w:ascii="Times New Roman" w:hAnsi="Times New Roman"/>
          <w:b/>
          <w:bCs/>
        </w:rPr>
        <w:t>25 maja</w:t>
      </w:r>
      <w:r>
        <w:rPr>
          <w:rFonts w:ascii="Times New Roman" w:hAnsi="Times New Roman"/>
          <w:b/>
          <w:bCs/>
        </w:rPr>
        <w:t xml:space="preserve"> 2020 roku</w:t>
      </w:r>
    </w:p>
    <w:p w14:paraId="480F9129" w14:textId="77777777" w:rsidR="00C72DD9" w:rsidRPr="00931D26" w:rsidRDefault="00C72DD9" w:rsidP="00C72DD9">
      <w:pPr>
        <w:pStyle w:val="Standard"/>
        <w:rPr>
          <w:rFonts w:ascii="Times New Roman" w:hAnsi="Times New Roman"/>
          <w:b/>
          <w:bCs/>
        </w:rPr>
      </w:pPr>
    </w:p>
    <w:p w14:paraId="1840BC25" w14:textId="77777777" w:rsidR="00C72DD9" w:rsidRPr="00A02BE7" w:rsidRDefault="00C72DD9" w:rsidP="00C72DD9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067EA0A6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42E5C58A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03D812AF" w14:textId="6BA1C12A" w:rsidR="00C72DD9" w:rsidRPr="00A02BE7" w:rsidRDefault="00C72DD9" w:rsidP="00C72DD9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 xml:space="preserve">głasza </w:t>
      </w:r>
      <w:r w:rsidR="00590B93">
        <w:rPr>
          <w:rStyle w:val="Pogrubienie"/>
        </w:rPr>
        <w:t xml:space="preserve">drugi </w:t>
      </w:r>
      <w:r w:rsidRPr="00A02BE7">
        <w:rPr>
          <w:rStyle w:val="Pogrubienie"/>
        </w:rPr>
        <w:t>przetarg ustny nieograniczony</w:t>
      </w:r>
    </w:p>
    <w:p w14:paraId="135164FF" w14:textId="77777777" w:rsidR="00C72DD9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20/29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1037</w:t>
      </w:r>
      <w:r w:rsidRPr="00A02BE7">
        <w:rPr>
          <w:rStyle w:val="Pogrubienie"/>
        </w:rPr>
        <w:t xml:space="preserve"> ha, położonej w obrębie geodezyjnym </w:t>
      </w:r>
      <w:r>
        <w:rPr>
          <w:rStyle w:val="Pogrubienie"/>
        </w:rPr>
        <w:t>Rogówko</w:t>
      </w:r>
    </w:p>
    <w:p w14:paraId="349C3E90" w14:textId="77777777" w:rsidR="00C72DD9" w:rsidRPr="00A02BE7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348DE448" w14:textId="77777777" w:rsidR="00377682" w:rsidRDefault="00377682" w:rsidP="00C72DD9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 xml:space="preserve">Termin poprzedniego przetargu </w:t>
      </w:r>
    </w:p>
    <w:p w14:paraId="141F15AD" w14:textId="1DAE0A27" w:rsidR="00377682" w:rsidRPr="00377682" w:rsidRDefault="00590B93" w:rsidP="00C72DD9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72A003B5" w14:textId="77777777" w:rsidR="00590B93" w:rsidRDefault="00590B93" w:rsidP="00C72DD9">
      <w:pPr>
        <w:pStyle w:val="western"/>
        <w:spacing w:before="0" w:beforeAutospacing="0" w:after="0" w:afterAutospacing="0"/>
        <w:rPr>
          <w:rStyle w:val="Pogrubienie"/>
        </w:rPr>
      </w:pPr>
    </w:p>
    <w:p w14:paraId="6918EF6E" w14:textId="38C82E2B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7CA635FC" w14:textId="77777777" w:rsidR="00C72DD9" w:rsidRP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>Nieruchomość gruntowa, w sąsiedztwie zabudowy, o wydłużonym regularnym kształcie. Działka położona przy drodze powiatowej asfaltowej i ok. 150 m. od drogi krajowej nr 65. Dostępność komunikacyjna do nieruchomości z działki nr 20/24 – właściciel Gmina. Użytkowana obecnie w części północnej jako ogród przydomowy, w pozostałej części nieużytkowana i zakrzaczona. Lokalizacja ogólna dobra, w sąsiedztwie budynków mieszkalnych</w:t>
      </w:r>
      <w:r>
        <w:t xml:space="preserve">. </w:t>
      </w:r>
      <w:r w:rsidRPr="00C72DD9">
        <w:t>Możliwość uzbrojenia technicznego nieruchomości (wodociąg i energia elektryczna).</w:t>
      </w:r>
      <w:r>
        <w:t xml:space="preserve"> </w:t>
      </w:r>
      <w:r w:rsidRPr="00C72DD9">
        <w:t xml:space="preserve">Użytek gruntowy </w:t>
      </w:r>
      <w:r>
        <w:t xml:space="preserve">N </w:t>
      </w:r>
      <w:r w:rsidRPr="00C72DD9">
        <w:t>(</w:t>
      </w:r>
      <w:r>
        <w:t>nie</w:t>
      </w:r>
      <w:r w:rsidRPr="00C72DD9">
        <w:t>użytki). KW Ol1C/000</w:t>
      </w:r>
      <w:r>
        <w:t>02102/0</w:t>
      </w:r>
      <w:r w:rsidRPr="00C72DD9">
        <w:t>.</w:t>
      </w:r>
    </w:p>
    <w:p w14:paraId="0F71FB63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>Sprzedaż działki nastąpi bez okazania granic. Powierzchnia działki podana jest na podstawie danych z</w:t>
      </w:r>
      <w:r w:rsidRPr="001E39E9">
        <w:t xml:space="preserve"> wypisu</w:t>
      </w:r>
      <w:r w:rsidRPr="002B737E">
        <w:t xml:space="preserve">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22C5BBBD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16C0130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61A6FDC9" w14:textId="77777777" w:rsidR="00C72DD9" w:rsidRP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>Teren nie jest objęty planem miejscowym. W Studium uwarunkowań i kierunków zagospodarowania przestrzennego gminy Kowale Oleckie nieruchomość znajduje się w strefie E – rozwinięte osadnictwo i predyspozycje do dalszego jego rozwoju, dominujące przeznaczenie terenów: mieszkalnictwo; uzupełniające przeznaczenie: drobne usługi, rolnictwo, rekreacja indywidualna</w:t>
      </w:r>
    </w:p>
    <w:p w14:paraId="5E62E6BA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133A5E31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413C3180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3D43E214" w14:textId="77777777" w:rsidR="00C72DD9" w:rsidRDefault="00C72DD9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47D4393E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562816F9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7044E64A" w14:textId="33A4D910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b/>
          <w:bCs/>
        </w:rPr>
        <w:lastRenderedPageBreak/>
        <w:t>Cena wywoławcza</w:t>
      </w:r>
    </w:p>
    <w:p w14:paraId="1E439A99" w14:textId="291E8563" w:rsidR="00C72DD9" w:rsidRDefault="00C72DD9" w:rsidP="00C72DD9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>9 50</w:t>
      </w:r>
      <w:r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dziewięć </w:t>
      </w:r>
      <w:r w:rsidRPr="00A02BE7">
        <w:rPr>
          <w:b/>
          <w:bCs/>
        </w:rPr>
        <w:t>tysi</w:t>
      </w:r>
      <w:r>
        <w:rPr>
          <w:b/>
          <w:bCs/>
        </w:rPr>
        <w:t>ęcy</w:t>
      </w:r>
      <w:r w:rsidRPr="00A02BE7">
        <w:rPr>
          <w:b/>
          <w:bCs/>
        </w:rPr>
        <w:t xml:space="preserve"> </w:t>
      </w:r>
      <w:r>
        <w:rPr>
          <w:b/>
          <w:bCs/>
        </w:rPr>
        <w:t>pięćset</w:t>
      </w:r>
      <w:r w:rsidRPr="00A02BE7">
        <w:rPr>
          <w:b/>
          <w:bCs/>
        </w:rPr>
        <w:t xml:space="preserve"> 00/100 złotych).</w:t>
      </w:r>
      <w:r w:rsidRPr="00A02BE7">
        <w:t xml:space="preserve"> </w:t>
      </w:r>
      <w:r>
        <w:t>Sprzedaż zwolniona z podatku VAT na mocy art. 43 ust. 1 pkt 9</w:t>
      </w:r>
      <w:r w:rsidRPr="00A02BE7">
        <w:t xml:space="preserve"> ustawy z dnia 11 marca 2004 r. o podatku od towarów i usług (Dz. U. z 20</w:t>
      </w:r>
      <w:r w:rsidR="00590B93">
        <w:t>20</w:t>
      </w:r>
      <w:r w:rsidRPr="00A02BE7">
        <w:t xml:space="preserve"> r. poz. </w:t>
      </w:r>
      <w:r w:rsidR="00590B93">
        <w:t>106</w:t>
      </w:r>
      <w:r w:rsidRPr="00A02BE7">
        <w:t xml:space="preserve"> ze zm.).</w:t>
      </w:r>
    </w:p>
    <w:p w14:paraId="228EA0D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54BD6053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Postąpienie</w:t>
      </w:r>
    </w:p>
    <w:p w14:paraId="0025328A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2E107834" w14:textId="20A0094D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>
        <w:rPr>
          <w:b/>
          <w:bCs/>
        </w:rPr>
        <w:t>9</w:t>
      </w:r>
      <w:r w:rsidRPr="00A02BE7">
        <w:rPr>
          <w:b/>
          <w:bCs/>
        </w:rPr>
        <w:t>00,00 zł (</w:t>
      </w:r>
      <w:r>
        <w:rPr>
          <w:b/>
          <w:bCs/>
        </w:rPr>
        <w:t>dziewięćset</w:t>
      </w:r>
      <w:r w:rsidRPr="00A02BE7">
        <w:rPr>
          <w:b/>
          <w:bCs/>
        </w:rPr>
        <w:t xml:space="preserve"> 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590B93">
        <w:rPr>
          <w:b/>
          <w:bCs/>
        </w:rPr>
        <w:t>12 czerwca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(w przypadku małżeństwa – imiona i nazwiska małżonków).</w:t>
      </w:r>
    </w:p>
    <w:p w14:paraId="48E032D7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5C0B4310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3718984D" w14:textId="15565CEF" w:rsidR="00C72DD9" w:rsidRPr="00A02BE7" w:rsidRDefault="00FE0CF5" w:rsidP="00C72DD9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16 czerwca</w:t>
      </w:r>
      <w:r w:rsidR="00C72DD9" w:rsidRPr="00A02BE7">
        <w:rPr>
          <w:rFonts w:ascii="Times New Roman" w:hAnsi="Times New Roman" w:cs="Times New Roman"/>
          <w:b/>
          <w:bCs/>
        </w:rPr>
        <w:t xml:space="preserve"> 2020 roku o godz. 1</w:t>
      </w:r>
      <w:r w:rsidR="00590B93">
        <w:rPr>
          <w:rFonts w:ascii="Times New Roman" w:hAnsi="Times New Roman" w:cs="Times New Roman"/>
          <w:b/>
          <w:bCs/>
        </w:rPr>
        <w:t>0</w:t>
      </w:r>
      <w:r w:rsidR="00C72DD9" w:rsidRPr="00A02BE7">
        <w:rPr>
          <w:rFonts w:ascii="Times New Roman" w:hAnsi="Times New Roman" w:cs="Times New Roman"/>
          <w:b/>
          <w:bCs/>
        </w:rPr>
        <w:t>.</w:t>
      </w:r>
      <w:r w:rsidR="00590B93">
        <w:rPr>
          <w:rFonts w:ascii="Times New Roman" w:hAnsi="Times New Roman" w:cs="Times New Roman"/>
          <w:b/>
          <w:bCs/>
        </w:rPr>
        <w:t>3</w:t>
      </w:r>
      <w:r w:rsidR="00C72DD9">
        <w:rPr>
          <w:rFonts w:ascii="Times New Roman" w:hAnsi="Times New Roman" w:cs="Times New Roman"/>
          <w:b/>
          <w:bCs/>
        </w:rPr>
        <w:t>0</w:t>
      </w:r>
      <w:r w:rsidR="00C72DD9"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 w:rsidR="00C72DD9">
        <w:rPr>
          <w:rFonts w:ascii="Times New Roman" w:hAnsi="Times New Roman" w:cs="Times New Roman"/>
          <w:b/>
          <w:bCs/>
        </w:rPr>
        <w:br/>
      </w:r>
      <w:r w:rsidR="00C72DD9"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="00C72DD9"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4597937F" w14:textId="77777777" w:rsidR="00C72DD9" w:rsidRPr="00A02BE7" w:rsidRDefault="00C72DD9" w:rsidP="00C72DD9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63023A96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678E8952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62370027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730DD18D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742CF1F3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7B4AEE7C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04AC0AF4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572CE883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70E0DA6E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lastRenderedPageBreak/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7D289CED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Wadium wniesione przez uczestnika, który przetarg wygrał zalicza się na poczet ceny nabycia. Wpłacone wadium ulega przepadkowi, kiedy uczestnik , który wygrał przetarg nie przystąpi bez usprawiedliwienia do zawarcia</w:t>
      </w:r>
      <w:r w:rsidR="009B6026" w:rsidRPr="009B6026">
        <w:t xml:space="preserve"> </w:t>
      </w:r>
      <w:r w:rsidR="009B6026">
        <w:t>umowy</w:t>
      </w:r>
      <w:r w:rsidRPr="00A02BE7">
        <w:t xml:space="preserve"> 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1A1930C1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53700AF1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0C60AD8D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73EEA035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248514FB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</w:p>
    <w:p w14:paraId="2082A140" w14:textId="62AC2346" w:rsidR="00C72DD9" w:rsidRDefault="00C72DD9" w:rsidP="00A02BE7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FE0CF5">
        <w:t>25 maja</w:t>
      </w:r>
      <w:r w:rsidRPr="00A02BE7">
        <w:t xml:space="preserve"> 2020 roku</w:t>
      </w:r>
    </w:p>
    <w:p w14:paraId="4E70D357" w14:textId="77777777" w:rsidR="00C72DD9" w:rsidRDefault="00C72DD9" w:rsidP="00A02BE7">
      <w:pPr>
        <w:pStyle w:val="western"/>
        <w:spacing w:before="0" w:beforeAutospacing="0" w:after="0" w:afterAutospacing="0"/>
        <w:jc w:val="both"/>
      </w:pPr>
    </w:p>
    <w:p w14:paraId="59688832" w14:textId="77777777" w:rsidR="00C72DD9" w:rsidRDefault="00C72DD9" w:rsidP="00A02BE7">
      <w:pPr>
        <w:pStyle w:val="western"/>
        <w:spacing w:before="0" w:beforeAutospacing="0" w:after="0" w:afterAutospacing="0"/>
        <w:jc w:val="both"/>
      </w:pPr>
    </w:p>
    <w:p w14:paraId="1EC7F6B3" w14:textId="77777777" w:rsidR="00C72DD9" w:rsidRDefault="00B07A64" w:rsidP="00B07A64">
      <w:pPr>
        <w:pStyle w:val="western"/>
        <w:spacing w:before="0" w:beforeAutospacing="0" w:after="0" w:afterAutospacing="0"/>
        <w:jc w:val="center"/>
      </w:pPr>
      <w:r w:rsidRPr="00B07A64">
        <w:rPr>
          <w:noProof/>
        </w:rPr>
        <w:drawing>
          <wp:inline distT="0" distB="0" distL="0" distR="0" wp14:anchorId="06BCF809" wp14:editId="1A84189C">
            <wp:extent cx="3644738" cy="5241722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725" cy="5258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67324" w14:textId="19FA4BED" w:rsidR="00C72DD9" w:rsidRDefault="00C72DD9" w:rsidP="00C72DD9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590B93">
        <w:rPr>
          <w:rFonts w:ascii="Times New Roman" w:hAnsi="Times New Roman"/>
          <w:b/>
          <w:bCs/>
        </w:rPr>
        <w:t>4</w:t>
      </w:r>
    </w:p>
    <w:p w14:paraId="725BF80D" w14:textId="0B78938E" w:rsidR="00C72DD9" w:rsidRDefault="00C72DD9" w:rsidP="00C72DD9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590B93">
        <w:rPr>
          <w:rFonts w:ascii="Times New Roman" w:hAnsi="Times New Roman"/>
          <w:b/>
          <w:bCs/>
        </w:rPr>
        <w:t>37</w:t>
      </w:r>
      <w:r>
        <w:rPr>
          <w:rFonts w:ascii="Times New Roman" w:hAnsi="Times New Roman"/>
          <w:b/>
          <w:bCs/>
        </w:rPr>
        <w:t>.2020</w:t>
      </w:r>
    </w:p>
    <w:p w14:paraId="4D4811F8" w14:textId="77777777" w:rsidR="00C72DD9" w:rsidRDefault="00C72DD9" w:rsidP="00C72DD9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60E62BB0" w14:textId="14EB6B2E" w:rsidR="00C72DD9" w:rsidRDefault="00C72DD9" w:rsidP="00C72DD9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590B93">
        <w:rPr>
          <w:rFonts w:ascii="Times New Roman" w:hAnsi="Times New Roman"/>
          <w:b/>
          <w:bCs/>
        </w:rPr>
        <w:t>25 maja</w:t>
      </w:r>
      <w:r>
        <w:rPr>
          <w:rFonts w:ascii="Times New Roman" w:hAnsi="Times New Roman"/>
          <w:b/>
          <w:bCs/>
        </w:rPr>
        <w:t xml:space="preserve"> 2020 roku</w:t>
      </w:r>
    </w:p>
    <w:p w14:paraId="7926DB8C" w14:textId="77777777" w:rsidR="00C72DD9" w:rsidRPr="00931D26" w:rsidRDefault="00C72DD9" w:rsidP="00C72DD9">
      <w:pPr>
        <w:pStyle w:val="Standard"/>
        <w:rPr>
          <w:rFonts w:ascii="Times New Roman" w:hAnsi="Times New Roman"/>
          <w:b/>
          <w:bCs/>
        </w:rPr>
      </w:pPr>
    </w:p>
    <w:p w14:paraId="62C1772E" w14:textId="77777777" w:rsidR="00C72DD9" w:rsidRPr="00A02BE7" w:rsidRDefault="00C72DD9" w:rsidP="00C72DD9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3305FA27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075A66DD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3228E4B5" w14:textId="39AAE2F2" w:rsidR="00C72DD9" w:rsidRPr="00A02BE7" w:rsidRDefault="00C72DD9" w:rsidP="00C72DD9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>głasza</w:t>
      </w:r>
      <w:r w:rsidR="00590B93">
        <w:rPr>
          <w:rStyle w:val="Pogrubienie"/>
        </w:rPr>
        <w:t xml:space="preserve"> drugi</w:t>
      </w:r>
      <w:r w:rsidRPr="00A02BE7">
        <w:rPr>
          <w:rStyle w:val="Pogrubienie"/>
        </w:rPr>
        <w:t xml:space="preserve"> przetarg ustny nieograniczony</w:t>
      </w:r>
    </w:p>
    <w:p w14:paraId="65DAC4F9" w14:textId="77777777" w:rsidR="00C72DD9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20/</w:t>
      </w:r>
      <w:r w:rsidR="00AB2D80">
        <w:rPr>
          <w:rStyle w:val="Pogrubienie"/>
        </w:rPr>
        <w:t>30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1</w:t>
      </w:r>
      <w:r w:rsidR="00AB2D80">
        <w:rPr>
          <w:rStyle w:val="Pogrubienie"/>
        </w:rPr>
        <w:t>511</w:t>
      </w:r>
      <w:r w:rsidRPr="00A02BE7">
        <w:rPr>
          <w:rStyle w:val="Pogrubienie"/>
        </w:rPr>
        <w:t xml:space="preserve"> ha, położonej w obrębie geodezyjnym </w:t>
      </w:r>
      <w:r>
        <w:rPr>
          <w:rStyle w:val="Pogrubienie"/>
        </w:rPr>
        <w:t>Rogówko</w:t>
      </w:r>
    </w:p>
    <w:p w14:paraId="14C380C4" w14:textId="77777777" w:rsidR="00C72DD9" w:rsidRPr="00A02BE7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58ECC4FF" w14:textId="77777777" w:rsidR="00590B93" w:rsidRDefault="00590B93" w:rsidP="00590B93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 xml:space="preserve">Termin poprzedniego przetargu </w:t>
      </w:r>
    </w:p>
    <w:p w14:paraId="0E4E62E6" w14:textId="77777777" w:rsidR="00590B93" w:rsidRPr="00377682" w:rsidRDefault="00590B93" w:rsidP="00590B93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36885246" w14:textId="77777777" w:rsidR="00590B93" w:rsidRDefault="00590B93" w:rsidP="00C72DD9">
      <w:pPr>
        <w:pStyle w:val="western"/>
        <w:spacing w:before="0" w:beforeAutospacing="0" w:after="0" w:afterAutospacing="0"/>
        <w:rPr>
          <w:rStyle w:val="Pogrubienie"/>
        </w:rPr>
      </w:pPr>
    </w:p>
    <w:p w14:paraId="2B2F9FCB" w14:textId="7034D97C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5D11F840" w14:textId="77777777" w:rsidR="00C72DD9" w:rsidRPr="00AB2D80" w:rsidRDefault="00AB2D80" w:rsidP="00C72DD9">
      <w:pPr>
        <w:pStyle w:val="western"/>
        <w:spacing w:before="0" w:beforeAutospacing="0" w:after="0" w:afterAutospacing="0"/>
        <w:jc w:val="both"/>
      </w:pPr>
      <w:r w:rsidRPr="00AB2D80">
        <w:t xml:space="preserve">Nieruchomość gruntowa, w sąsiedztwie zabudowy, o wydłużonym regularnym kształcie. Działka położona przy drodze powiatowej asfaltowej i ok. 150 m. od drogi krajowej nr 65. Dostępność komunikacyjna do nieruchomości z działki nr 20/24 – właściciel Gmina. W części użytek zielony, w części południowej nieużytkowana i zakrzaczona. Lokalizacja ogólna dobra, </w:t>
      </w:r>
      <w:r w:rsidRPr="00AB2D80">
        <w:br/>
        <w:t>w sąsiedztwie budynków mieszkalnych. Możliwość uzbrojenia technicznego nieruchomości (wodociąg i energia elektryczna).</w:t>
      </w:r>
      <w:r w:rsidR="00C72DD9" w:rsidRPr="00AB2D80">
        <w:t>Użytek gruntowy N (nieużytki). KW Ol1C/00002102/0.</w:t>
      </w:r>
    </w:p>
    <w:p w14:paraId="156D905C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B2D80">
        <w:t>Sprzedaż działki nastąpi bez okazania granic. Powierzchnia działki podana jest na podstawie danych z wypisu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2747DC7C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0AE24A55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264A44B8" w14:textId="77777777" w:rsidR="00C72DD9" w:rsidRP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>Teren nie jest objęty planem miejscowym. W Studium uwarunkowań i kierunków zagospodarowania przestrzennego gminy Kowale Oleckie nieruchomość znajduje się w strefie E – rozwinięte osadnictwo i predyspozycje do dalszego jego rozwoju, dominujące przeznaczenie terenów: mieszkalnictwo; uzupełniające przeznaczenie: drobne usługi, rolnictwo, rekreacja indywidualna</w:t>
      </w:r>
    </w:p>
    <w:p w14:paraId="0A3B1645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17D21D3A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72B7EA7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14AB0AD6" w14:textId="77777777" w:rsidR="00C72DD9" w:rsidRDefault="00C72DD9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0B1FBBFC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2AB1E713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772F79F9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00CB765C" w14:textId="05FA8791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b/>
          <w:bCs/>
        </w:rPr>
        <w:lastRenderedPageBreak/>
        <w:t>Cena wywoławcza</w:t>
      </w:r>
    </w:p>
    <w:p w14:paraId="188846E5" w14:textId="7CCAC715" w:rsidR="00C72DD9" w:rsidRDefault="00AB2D80" w:rsidP="00C72DD9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>13 1</w:t>
      </w:r>
      <w:r w:rsidR="00C72DD9">
        <w:rPr>
          <w:b/>
          <w:bCs/>
        </w:rPr>
        <w:t>0</w:t>
      </w:r>
      <w:r w:rsidR="00C72DD9"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trzynaście </w:t>
      </w:r>
      <w:r w:rsidR="00C72DD9" w:rsidRPr="00A02BE7">
        <w:rPr>
          <w:b/>
          <w:bCs/>
        </w:rPr>
        <w:t>tysi</w:t>
      </w:r>
      <w:r w:rsidR="00C72DD9">
        <w:rPr>
          <w:b/>
          <w:bCs/>
        </w:rPr>
        <w:t>ęcy</w:t>
      </w:r>
      <w:r w:rsidR="00C72DD9" w:rsidRPr="00A02BE7">
        <w:rPr>
          <w:b/>
          <w:bCs/>
        </w:rPr>
        <w:t xml:space="preserve"> </w:t>
      </w:r>
      <w:r>
        <w:rPr>
          <w:b/>
          <w:bCs/>
        </w:rPr>
        <w:t>sto</w:t>
      </w:r>
      <w:r w:rsidR="00C72DD9" w:rsidRPr="00A02BE7">
        <w:rPr>
          <w:b/>
          <w:bCs/>
        </w:rPr>
        <w:t xml:space="preserve"> 00/100 złotych).</w:t>
      </w:r>
      <w:r w:rsidR="00C72DD9" w:rsidRPr="00A02BE7">
        <w:t xml:space="preserve"> </w:t>
      </w:r>
      <w:r w:rsidR="00C72DD9">
        <w:t>Sprzedaż zwolniona z podatku VAT na mocy art. 43 ust. 1 pkt 9</w:t>
      </w:r>
      <w:r w:rsidR="00C72DD9" w:rsidRPr="00A02BE7">
        <w:t xml:space="preserve"> ustawy z dnia 11 marca 2004 r. o podatku od towarów i usług (Dz. U. z 20</w:t>
      </w:r>
      <w:r w:rsidR="00590B93">
        <w:t>20</w:t>
      </w:r>
      <w:r w:rsidR="00C72DD9" w:rsidRPr="00A02BE7">
        <w:t xml:space="preserve"> r. poz. </w:t>
      </w:r>
      <w:r w:rsidR="00590B93">
        <w:t>106</w:t>
      </w:r>
      <w:r w:rsidR="00C72DD9" w:rsidRPr="00A02BE7">
        <w:t xml:space="preserve"> ze zm.).</w:t>
      </w:r>
    </w:p>
    <w:p w14:paraId="3F147DC2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10295428" w14:textId="77777777" w:rsidR="00AB2D80" w:rsidRDefault="00AB2D80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1C8E4811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Postąpienie</w:t>
      </w:r>
    </w:p>
    <w:p w14:paraId="196F7D3C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65241E18" w14:textId="2581730F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 w:rsidR="00AB2D80">
        <w:rPr>
          <w:b/>
          <w:bCs/>
        </w:rPr>
        <w:t>1 3</w:t>
      </w:r>
      <w:r w:rsidRPr="00A02BE7">
        <w:rPr>
          <w:b/>
          <w:bCs/>
        </w:rPr>
        <w:t>00,00 zł (</w:t>
      </w:r>
      <w:r w:rsidR="00AB2D80">
        <w:rPr>
          <w:b/>
          <w:bCs/>
        </w:rPr>
        <w:t xml:space="preserve">jeden tysiąc trzysta </w:t>
      </w:r>
      <w:r w:rsidRPr="00A02BE7">
        <w:rPr>
          <w:b/>
          <w:bCs/>
        </w:rPr>
        <w:t>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FE0CF5">
        <w:rPr>
          <w:b/>
          <w:bCs/>
        </w:rPr>
        <w:t>12 czerwca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(w przypadku małżeństwa – imiona i nazwiska małżonków).</w:t>
      </w:r>
    </w:p>
    <w:p w14:paraId="35A35A82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56D3F442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1C4E6950" w14:textId="5EC52BFF" w:rsidR="00C72DD9" w:rsidRPr="00A02BE7" w:rsidRDefault="00590B93" w:rsidP="00C72DD9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16 czerwca</w:t>
      </w:r>
      <w:r w:rsidR="00C72DD9" w:rsidRPr="00A02BE7">
        <w:rPr>
          <w:rFonts w:ascii="Times New Roman" w:hAnsi="Times New Roman" w:cs="Times New Roman"/>
          <w:b/>
          <w:bCs/>
        </w:rPr>
        <w:t xml:space="preserve"> 2020 roku o godz. 1</w:t>
      </w:r>
      <w:r>
        <w:rPr>
          <w:rFonts w:ascii="Times New Roman" w:hAnsi="Times New Roman" w:cs="Times New Roman"/>
          <w:b/>
          <w:bCs/>
        </w:rPr>
        <w:t>0</w:t>
      </w:r>
      <w:r w:rsidR="00C72DD9" w:rsidRPr="00A02BE7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>4</w:t>
      </w:r>
      <w:r w:rsidR="00B07A64">
        <w:rPr>
          <w:rFonts w:ascii="Times New Roman" w:hAnsi="Times New Roman" w:cs="Times New Roman"/>
          <w:b/>
          <w:bCs/>
        </w:rPr>
        <w:t>5</w:t>
      </w:r>
      <w:r w:rsidR="00C72DD9"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 w:rsidR="00C72DD9">
        <w:rPr>
          <w:rFonts w:ascii="Times New Roman" w:hAnsi="Times New Roman" w:cs="Times New Roman"/>
          <w:b/>
          <w:bCs/>
        </w:rPr>
        <w:br/>
      </w:r>
      <w:r w:rsidR="00C72DD9"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="00C72DD9"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072AD3AB" w14:textId="77777777" w:rsidR="00C72DD9" w:rsidRPr="00A02BE7" w:rsidRDefault="00C72DD9" w:rsidP="00C72DD9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1107040A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5532C0F5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1721623B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76C22222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10A4751B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102D3EF0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32D44485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1455792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2E15E161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lastRenderedPageBreak/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187404A8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Wadium wniesione przez uczestnika, który przetarg wygrał zalicza się na poczet ceny nabycia. Wpłacone wadium ulega przepadkowi, kiedy uczestnik , który wygrał przetarg nie przystąpi bez usprawiedliwienia do zawarcia</w:t>
      </w:r>
      <w:r w:rsidR="009B6026" w:rsidRPr="009B6026">
        <w:t xml:space="preserve"> </w:t>
      </w:r>
      <w:r w:rsidR="009B6026">
        <w:t>umowy</w:t>
      </w:r>
      <w:r w:rsidRPr="00A02BE7">
        <w:t xml:space="preserve"> 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35E36046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6EF11C97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32E2D1C8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4296A220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27D66F82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</w:p>
    <w:p w14:paraId="1430638A" w14:textId="1F67735C" w:rsidR="00590B93" w:rsidRDefault="00C72DD9" w:rsidP="00A02BE7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B4353C">
        <w:t>25 maja</w:t>
      </w:r>
      <w:r w:rsidRPr="00A02BE7">
        <w:t xml:space="preserve"> 2020 roku</w:t>
      </w:r>
    </w:p>
    <w:p w14:paraId="7BE549F7" w14:textId="77777777" w:rsidR="00AB2D80" w:rsidRDefault="00E70600" w:rsidP="00E70600">
      <w:pPr>
        <w:pStyle w:val="western"/>
        <w:spacing w:before="0" w:beforeAutospacing="0" w:after="0" w:afterAutospacing="0"/>
        <w:jc w:val="center"/>
      </w:pPr>
      <w:r w:rsidRPr="00E70600">
        <w:rPr>
          <w:noProof/>
        </w:rPr>
        <w:drawing>
          <wp:inline distT="0" distB="0" distL="0" distR="0" wp14:anchorId="58B0DA02" wp14:editId="13A8678E">
            <wp:extent cx="3986784" cy="5733639"/>
            <wp:effectExtent l="0" t="0" r="0" b="6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6784" cy="573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12366" w14:textId="24457732" w:rsidR="00AB2D80" w:rsidRDefault="00AB2D80" w:rsidP="00AB2D80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590B93">
        <w:rPr>
          <w:rFonts w:ascii="Times New Roman" w:hAnsi="Times New Roman"/>
          <w:b/>
          <w:bCs/>
        </w:rPr>
        <w:t>5</w:t>
      </w:r>
    </w:p>
    <w:p w14:paraId="3A07F864" w14:textId="3DA0C3B6" w:rsidR="00AB2D80" w:rsidRDefault="00AB2D80" w:rsidP="00AB2D80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590B93">
        <w:rPr>
          <w:rFonts w:ascii="Times New Roman" w:hAnsi="Times New Roman"/>
          <w:b/>
          <w:bCs/>
        </w:rPr>
        <w:t>37</w:t>
      </w:r>
      <w:r>
        <w:rPr>
          <w:rFonts w:ascii="Times New Roman" w:hAnsi="Times New Roman"/>
          <w:b/>
          <w:bCs/>
        </w:rPr>
        <w:t>.2020</w:t>
      </w:r>
    </w:p>
    <w:p w14:paraId="5ED0E360" w14:textId="77777777" w:rsidR="00AB2D80" w:rsidRDefault="00AB2D80" w:rsidP="00AB2D80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0EAFCBEB" w14:textId="5D109062" w:rsidR="00AB2D80" w:rsidRDefault="00AB2D80" w:rsidP="00AB2D80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590B93">
        <w:rPr>
          <w:rFonts w:ascii="Times New Roman" w:hAnsi="Times New Roman"/>
          <w:b/>
          <w:bCs/>
        </w:rPr>
        <w:t>25 maja</w:t>
      </w:r>
      <w:r>
        <w:rPr>
          <w:rFonts w:ascii="Times New Roman" w:hAnsi="Times New Roman"/>
          <w:b/>
          <w:bCs/>
        </w:rPr>
        <w:t xml:space="preserve"> 2020 roku</w:t>
      </w:r>
    </w:p>
    <w:p w14:paraId="092EBB62" w14:textId="77777777" w:rsidR="00AB2D80" w:rsidRPr="00931D26" w:rsidRDefault="00AB2D80" w:rsidP="00AB2D80">
      <w:pPr>
        <w:pStyle w:val="Standard"/>
        <w:rPr>
          <w:rFonts w:ascii="Times New Roman" w:hAnsi="Times New Roman"/>
          <w:b/>
          <w:bCs/>
        </w:rPr>
      </w:pPr>
    </w:p>
    <w:p w14:paraId="60D75D3D" w14:textId="77777777" w:rsidR="00AB2D80" w:rsidRPr="00A02BE7" w:rsidRDefault="00AB2D80" w:rsidP="00AB2D80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4120E7AB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2664644A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74682433" w14:textId="31D54AB1" w:rsidR="00AB2D80" w:rsidRPr="00A02BE7" w:rsidRDefault="00AB2D80" w:rsidP="00AB2D80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>głasza</w:t>
      </w:r>
      <w:r w:rsidR="00590B93">
        <w:rPr>
          <w:rStyle w:val="Pogrubienie"/>
        </w:rPr>
        <w:t xml:space="preserve"> drugi</w:t>
      </w:r>
      <w:r w:rsidRPr="00A02BE7">
        <w:rPr>
          <w:rStyle w:val="Pogrubienie"/>
        </w:rPr>
        <w:t xml:space="preserve"> przetarg ustny nieograniczony</w:t>
      </w:r>
    </w:p>
    <w:p w14:paraId="5A41B701" w14:textId="77777777" w:rsidR="00AB2D80" w:rsidRDefault="00AB2D80" w:rsidP="00AB2D80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20/32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0115</w:t>
      </w:r>
      <w:r w:rsidRPr="00A02BE7">
        <w:rPr>
          <w:rStyle w:val="Pogrubienie"/>
        </w:rPr>
        <w:t xml:space="preserve"> ha, położonej w obrębie geodezyjnym </w:t>
      </w:r>
      <w:r>
        <w:rPr>
          <w:rStyle w:val="Pogrubienie"/>
        </w:rPr>
        <w:t>Rogówko</w:t>
      </w:r>
    </w:p>
    <w:p w14:paraId="26169295" w14:textId="77777777" w:rsidR="00AB2D80" w:rsidRPr="00A02BE7" w:rsidRDefault="00AB2D80" w:rsidP="00AB2D80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5843DAC1" w14:textId="77777777" w:rsidR="00590B93" w:rsidRDefault="00590B93" w:rsidP="00590B93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 xml:space="preserve">Termin poprzedniego przetargu </w:t>
      </w:r>
    </w:p>
    <w:p w14:paraId="3E2C04C4" w14:textId="77777777" w:rsidR="00590B93" w:rsidRPr="00377682" w:rsidRDefault="00590B93" w:rsidP="00590B93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087E1AC2" w14:textId="77777777" w:rsidR="00590B93" w:rsidRDefault="00590B93" w:rsidP="00AB2D80">
      <w:pPr>
        <w:pStyle w:val="western"/>
        <w:spacing w:before="0" w:beforeAutospacing="0" w:after="0" w:afterAutospacing="0"/>
        <w:rPr>
          <w:rStyle w:val="Pogrubienie"/>
        </w:rPr>
      </w:pPr>
    </w:p>
    <w:p w14:paraId="4B022336" w14:textId="39BFA733" w:rsidR="00AB2D80" w:rsidRPr="00A02BE7" w:rsidRDefault="00AB2D80" w:rsidP="00AB2D80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2C0DBA97" w14:textId="77777777" w:rsidR="00AB2D80" w:rsidRPr="00AB2D80" w:rsidRDefault="00AB2D80" w:rsidP="00AB2D80">
      <w:pPr>
        <w:pStyle w:val="western"/>
        <w:spacing w:before="0" w:beforeAutospacing="0" w:after="0" w:afterAutospacing="0"/>
        <w:jc w:val="both"/>
      </w:pPr>
      <w:r w:rsidRPr="00AB2D80">
        <w:t>Nieruchomość gruntowa, w sąsiedztwie zabudowy, o wydłużonym nieregularnym kształcie. Działka użytkowana jako ogród przydomowy. Dostępność komunikacyjna do nieruchomości z działki nr 20/23 – właściciel Gmina. Lokalizacja ogólna dobra, w sąsiedztwie budynków mieszkalnych. Użytek gruntowy RIVb (grunty orne). KW Ol1C/00002102/0.</w:t>
      </w:r>
    </w:p>
    <w:p w14:paraId="25BC02E1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  <w:r w:rsidRPr="00AB2D80">
        <w:t>Sprzedaż działki nastąpi bez okazania granic. Powierzchnia działki podana jest na podstawie danych z wypisu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38C74B47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509FBEF4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1B6D8084" w14:textId="77777777" w:rsidR="00AB2D80" w:rsidRPr="00C72DD9" w:rsidRDefault="00AB2D80" w:rsidP="00AB2D80">
      <w:pPr>
        <w:pStyle w:val="western"/>
        <w:spacing w:before="0" w:beforeAutospacing="0" w:after="0" w:afterAutospacing="0"/>
        <w:jc w:val="both"/>
      </w:pPr>
      <w:r w:rsidRPr="00C72DD9">
        <w:t>Teren nie jest objęty planem miejscowym. W Studium uwarunkowań i kierunków zagospodarowania przestrzennego gminy Kowale Oleckie nieruchomość znajduje się w strefie E – rozwinięte osadnictwo i predyspozycje do dalszego jego rozwoju, dominujące przeznaczenie terenów: mieszkalnictwo; uzupełniające przeznaczenie: drobne usługi, rolnictwo, rekreacja indywidualna</w:t>
      </w:r>
    </w:p>
    <w:p w14:paraId="52E814AE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2C6E310D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1A5C9166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6C42A914" w14:textId="77777777" w:rsidR="00AB2D80" w:rsidRDefault="00AB2D80" w:rsidP="00AB2D80">
      <w:pPr>
        <w:pStyle w:val="western"/>
        <w:spacing w:before="0" w:beforeAutospacing="0" w:after="0" w:afterAutospacing="0"/>
        <w:rPr>
          <w:b/>
          <w:bCs/>
        </w:rPr>
      </w:pPr>
    </w:p>
    <w:p w14:paraId="545D58DA" w14:textId="77777777" w:rsidR="00AB2D80" w:rsidRPr="00A02BE7" w:rsidRDefault="00AB2D80" w:rsidP="00AB2D80">
      <w:pPr>
        <w:pStyle w:val="western"/>
        <w:spacing w:before="0" w:beforeAutospacing="0" w:after="0" w:afterAutospacing="0"/>
      </w:pPr>
      <w:r w:rsidRPr="00A02BE7">
        <w:rPr>
          <w:b/>
          <w:bCs/>
        </w:rPr>
        <w:t>Cena wywoławcza</w:t>
      </w:r>
    </w:p>
    <w:p w14:paraId="1C269550" w14:textId="1D41EA96" w:rsidR="00AB2D80" w:rsidRDefault="00AB2D80" w:rsidP="00AB2D80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 xml:space="preserve">1 </w:t>
      </w:r>
      <w:r w:rsidR="00590B93">
        <w:rPr>
          <w:b/>
          <w:bCs/>
        </w:rPr>
        <w:t>7</w:t>
      </w:r>
      <w:r>
        <w:rPr>
          <w:b/>
          <w:bCs/>
        </w:rPr>
        <w:t>0</w:t>
      </w:r>
      <w:r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jeden </w:t>
      </w:r>
      <w:r w:rsidRPr="00A02BE7">
        <w:rPr>
          <w:b/>
          <w:bCs/>
        </w:rPr>
        <w:t>tysi</w:t>
      </w:r>
      <w:r>
        <w:rPr>
          <w:b/>
          <w:bCs/>
        </w:rPr>
        <w:t>ąc</w:t>
      </w:r>
      <w:r w:rsidRPr="00A02BE7">
        <w:rPr>
          <w:b/>
          <w:bCs/>
        </w:rPr>
        <w:t xml:space="preserve"> </w:t>
      </w:r>
      <w:r>
        <w:rPr>
          <w:b/>
          <w:bCs/>
        </w:rPr>
        <w:t>siedemset</w:t>
      </w:r>
      <w:r w:rsidRPr="00A02BE7">
        <w:rPr>
          <w:b/>
          <w:bCs/>
        </w:rPr>
        <w:t xml:space="preserve"> 00/100 złotych).</w:t>
      </w:r>
      <w:r w:rsidRPr="00A02BE7">
        <w:t xml:space="preserve"> </w:t>
      </w:r>
      <w:r>
        <w:t>Sprzedaż zwolniona z podatku VAT na mocy art. 43 ust. 1 pkt 9</w:t>
      </w:r>
      <w:r w:rsidRPr="00A02BE7">
        <w:t xml:space="preserve"> ustawy z dnia 11 marca 2004 r. o podatku od towarów i usług (Dz. U. z 20</w:t>
      </w:r>
      <w:r w:rsidR="00590B93">
        <w:t>20</w:t>
      </w:r>
      <w:r w:rsidRPr="00A02BE7">
        <w:t xml:space="preserve"> r. poz. </w:t>
      </w:r>
      <w:r w:rsidR="00590B93">
        <w:t>106</w:t>
      </w:r>
      <w:r w:rsidRPr="00A02BE7">
        <w:t xml:space="preserve"> ze zm.).</w:t>
      </w:r>
    </w:p>
    <w:p w14:paraId="0F3AEA0B" w14:textId="77777777" w:rsidR="00AB2D80" w:rsidRDefault="00AB2D80" w:rsidP="00AB2D80">
      <w:pPr>
        <w:pStyle w:val="western"/>
        <w:spacing w:before="0" w:beforeAutospacing="0" w:after="0" w:afterAutospacing="0"/>
        <w:rPr>
          <w:b/>
          <w:bCs/>
        </w:rPr>
      </w:pPr>
    </w:p>
    <w:p w14:paraId="62316283" w14:textId="77777777" w:rsidR="00AB2D80" w:rsidRPr="00A02BE7" w:rsidRDefault="00AB2D80" w:rsidP="00AB2D80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lastRenderedPageBreak/>
        <w:t>Postąpienie</w:t>
      </w:r>
    </w:p>
    <w:p w14:paraId="1B9D367A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793F9599" w14:textId="5E339FA2" w:rsidR="00AB2D80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>
        <w:rPr>
          <w:b/>
          <w:bCs/>
        </w:rPr>
        <w:t>2</w:t>
      </w:r>
      <w:r w:rsidRPr="00A02BE7">
        <w:rPr>
          <w:b/>
          <w:bCs/>
        </w:rPr>
        <w:t>00,00 zł (</w:t>
      </w:r>
      <w:r>
        <w:rPr>
          <w:b/>
          <w:bCs/>
        </w:rPr>
        <w:t xml:space="preserve">dwieście </w:t>
      </w:r>
      <w:r w:rsidRPr="00A02BE7">
        <w:rPr>
          <w:b/>
          <w:bCs/>
        </w:rPr>
        <w:t>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590B93">
        <w:rPr>
          <w:b/>
          <w:bCs/>
        </w:rPr>
        <w:t>12 czerwca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</w:t>
      </w:r>
      <w:r w:rsidR="00590B93">
        <w:br/>
      </w:r>
      <w:r w:rsidRPr="00A02BE7">
        <w:t>(w przypadku małżeństwa – imiona i nazwiska małżonków).</w:t>
      </w:r>
    </w:p>
    <w:p w14:paraId="175B0007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191CC052" w14:textId="77777777" w:rsidR="00AB2D80" w:rsidRPr="00A02BE7" w:rsidRDefault="00AB2D80" w:rsidP="00AB2D80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7F0AD0F8" w14:textId="2645DF75" w:rsidR="00AB2D80" w:rsidRPr="00A02BE7" w:rsidRDefault="00590B93" w:rsidP="00AB2D80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16 czerwca</w:t>
      </w:r>
      <w:r w:rsidR="00AB2D80" w:rsidRPr="00A02BE7">
        <w:rPr>
          <w:rFonts w:ascii="Times New Roman" w:hAnsi="Times New Roman" w:cs="Times New Roman"/>
          <w:b/>
          <w:bCs/>
        </w:rPr>
        <w:t xml:space="preserve"> 2020 roku o godz. 1</w:t>
      </w:r>
      <w:r w:rsidR="00AB2D80">
        <w:rPr>
          <w:rFonts w:ascii="Times New Roman" w:hAnsi="Times New Roman" w:cs="Times New Roman"/>
          <w:b/>
          <w:bCs/>
        </w:rPr>
        <w:t>1</w:t>
      </w:r>
      <w:r w:rsidR="00AB2D80" w:rsidRPr="00A02BE7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>0</w:t>
      </w:r>
      <w:r w:rsidR="00B07A64">
        <w:rPr>
          <w:rFonts w:ascii="Times New Roman" w:hAnsi="Times New Roman" w:cs="Times New Roman"/>
          <w:b/>
          <w:bCs/>
        </w:rPr>
        <w:t>0</w:t>
      </w:r>
      <w:r w:rsidR="00AB2D80"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 w:rsidR="00AB2D80">
        <w:rPr>
          <w:rFonts w:ascii="Times New Roman" w:hAnsi="Times New Roman" w:cs="Times New Roman"/>
          <w:b/>
          <w:bCs/>
        </w:rPr>
        <w:br/>
      </w:r>
      <w:r w:rsidR="00AB2D80"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="00AB2D80"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5CFFA95C" w14:textId="77777777" w:rsidR="00AB2D80" w:rsidRPr="00A02BE7" w:rsidRDefault="00AB2D80" w:rsidP="00AB2D80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57112495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47B55320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1242DB27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29DE298E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4AED03E1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01BA99AC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6EA6012C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7187DCD6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042FE539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3C796957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  <w:r w:rsidRPr="00A02BE7">
        <w:lastRenderedPageBreak/>
        <w:t xml:space="preserve">Wadium wniesione przez uczestnika, który przetarg wygrał zalicza się na poczet ceny nabycia. Wpłacone wadium ulega przepadkowi, kiedy uczestnik , który wygrał przetarg nie przystąpi bez usprawiedliwienia do zawarcia </w:t>
      </w:r>
      <w:r w:rsidR="009B6026">
        <w:t>umowy</w:t>
      </w:r>
      <w:r w:rsidR="009B6026" w:rsidRPr="00A02BE7">
        <w:t xml:space="preserve"> </w:t>
      </w:r>
      <w:r w:rsidRPr="00A02BE7">
        <w:t>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18CAF9D6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3DDF484E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39E5AFB4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3B925E4A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793804D0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</w:p>
    <w:p w14:paraId="751D87C9" w14:textId="32F76754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590B93">
        <w:t>25 maja</w:t>
      </w:r>
      <w:r w:rsidRPr="00A02BE7">
        <w:t xml:space="preserve"> 2020 roku</w:t>
      </w:r>
    </w:p>
    <w:p w14:paraId="08EF1D56" w14:textId="77777777" w:rsidR="00AB2D80" w:rsidRDefault="00AB2D80" w:rsidP="00A02BE7">
      <w:pPr>
        <w:pStyle w:val="western"/>
        <w:spacing w:before="0" w:beforeAutospacing="0" w:after="0" w:afterAutospacing="0"/>
        <w:jc w:val="both"/>
      </w:pPr>
    </w:p>
    <w:p w14:paraId="706E530A" w14:textId="77777777" w:rsidR="00C72DD9" w:rsidRDefault="00C72DD9" w:rsidP="00A02BE7">
      <w:pPr>
        <w:pStyle w:val="western"/>
        <w:spacing w:before="0" w:beforeAutospacing="0" w:after="0" w:afterAutospacing="0"/>
        <w:jc w:val="both"/>
      </w:pPr>
    </w:p>
    <w:p w14:paraId="3DD50A0B" w14:textId="68D54609" w:rsidR="00C60D42" w:rsidRPr="00A02BE7" w:rsidRDefault="00E70600" w:rsidP="00590B93">
      <w:pPr>
        <w:pStyle w:val="western"/>
        <w:spacing w:before="0" w:beforeAutospacing="0" w:after="0" w:afterAutospacing="0"/>
        <w:jc w:val="center"/>
      </w:pPr>
      <w:r w:rsidRPr="00E70600">
        <w:rPr>
          <w:noProof/>
        </w:rPr>
        <w:drawing>
          <wp:inline distT="0" distB="0" distL="0" distR="0" wp14:anchorId="3E996A7C" wp14:editId="1E96DDDB">
            <wp:extent cx="4284832" cy="6162281"/>
            <wp:effectExtent l="0" t="0" r="190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838" cy="6176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60D42" w:rsidRPr="00A02B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87E55F" w14:textId="77777777" w:rsidR="007951EF" w:rsidRDefault="007951EF" w:rsidP="00130807">
      <w:pPr>
        <w:rPr>
          <w:rFonts w:hint="eastAsia"/>
        </w:rPr>
      </w:pPr>
      <w:r>
        <w:separator/>
      </w:r>
    </w:p>
  </w:endnote>
  <w:endnote w:type="continuationSeparator" w:id="0">
    <w:p w14:paraId="529AC02A" w14:textId="77777777" w:rsidR="007951EF" w:rsidRDefault="007951EF" w:rsidP="0013080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17276BA" w14:textId="77777777" w:rsidR="007951EF" w:rsidRDefault="007951EF" w:rsidP="00130807">
      <w:pPr>
        <w:rPr>
          <w:rFonts w:hint="eastAsia"/>
        </w:rPr>
      </w:pPr>
      <w:r>
        <w:separator/>
      </w:r>
    </w:p>
  </w:footnote>
  <w:footnote w:type="continuationSeparator" w:id="0">
    <w:p w14:paraId="3CDCC80F" w14:textId="77777777" w:rsidR="007951EF" w:rsidRDefault="007951EF" w:rsidP="00130807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BF4441"/>
    <w:multiLevelType w:val="hybridMultilevel"/>
    <w:tmpl w:val="414EAF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110319"/>
    <w:multiLevelType w:val="multilevel"/>
    <w:tmpl w:val="08B8E9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5954144"/>
    <w:multiLevelType w:val="multilevel"/>
    <w:tmpl w:val="3B78EB8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CF3396C"/>
    <w:multiLevelType w:val="multilevel"/>
    <w:tmpl w:val="33606B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6A4124A"/>
    <w:multiLevelType w:val="multilevel"/>
    <w:tmpl w:val="C71AC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AEF0360"/>
    <w:multiLevelType w:val="multilevel"/>
    <w:tmpl w:val="76007356"/>
    <w:styleLink w:val="WW8Num3"/>
    <w:lvl w:ilvl="0">
      <w:start w:val="1"/>
      <w:numFmt w:val="none"/>
      <w:suff w:val="nothing"/>
      <w:lvlText w:val="%1"/>
      <w:lvlJc w:val="left"/>
      <w:pPr>
        <w:ind w:left="432" w:hanging="432"/>
      </w:pPr>
    </w:lvl>
    <w:lvl w:ilvl="1">
      <w:start w:val="1"/>
      <w:numFmt w:val="none"/>
      <w:suff w:val="nothing"/>
      <w:lvlText w:val="%2"/>
      <w:lvlJc w:val="left"/>
      <w:pPr>
        <w:ind w:left="576" w:hanging="576"/>
      </w:pPr>
    </w:lvl>
    <w:lvl w:ilvl="2">
      <w:start w:val="1"/>
      <w:numFmt w:val="none"/>
      <w:suff w:val="nothing"/>
      <w:lvlText w:val="%3"/>
      <w:lvlJc w:val="left"/>
      <w:pPr>
        <w:ind w:left="720" w:hanging="720"/>
      </w:pPr>
    </w:lvl>
    <w:lvl w:ilvl="3">
      <w:start w:val="1"/>
      <w:numFmt w:val="none"/>
      <w:suff w:val="nothing"/>
      <w:lvlText w:val="%4"/>
      <w:lvlJc w:val="left"/>
      <w:pPr>
        <w:ind w:left="864" w:hanging="864"/>
      </w:pPr>
    </w:lvl>
    <w:lvl w:ilvl="4">
      <w:start w:val="1"/>
      <w:numFmt w:val="none"/>
      <w:suff w:val="nothing"/>
      <w:lvlText w:val="%5"/>
      <w:lvlJc w:val="left"/>
      <w:pPr>
        <w:ind w:left="1008" w:hanging="1008"/>
      </w:pPr>
    </w:lvl>
    <w:lvl w:ilvl="5">
      <w:start w:val="1"/>
      <w:numFmt w:val="none"/>
      <w:suff w:val="nothing"/>
      <w:lvlText w:val="%6"/>
      <w:lvlJc w:val="left"/>
      <w:pPr>
        <w:ind w:left="1152" w:hanging="1152"/>
      </w:pPr>
    </w:lvl>
    <w:lvl w:ilvl="6">
      <w:start w:val="1"/>
      <w:numFmt w:val="none"/>
      <w:suff w:val="nothing"/>
      <w:lvlText w:val="%7"/>
      <w:lvlJc w:val="left"/>
      <w:pPr>
        <w:ind w:left="1296" w:hanging="1296"/>
      </w:pPr>
    </w:lvl>
    <w:lvl w:ilvl="7">
      <w:start w:val="1"/>
      <w:numFmt w:val="none"/>
      <w:suff w:val="nothing"/>
      <w:lvlText w:val="%8"/>
      <w:lvlJc w:val="left"/>
      <w:pPr>
        <w:ind w:left="1440" w:hanging="1440"/>
      </w:pPr>
    </w:lvl>
    <w:lvl w:ilvl="8">
      <w:start w:val="1"/>
      <w:numFmt w:val="none"/>
      <w:suff w:val="nothing"/>
      <w:lvlText w:val="%9"/>
      <w:lvlJc w:val="left"/>
      <w:pPr>
        <w:ind w:left="1584" w:hanging="1584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0807"/>
    <w:rsid w:val="000B36D4"/>
    <w:rsid w:val="000B6ADE"/>
    <w:rsid w:val="00130807"/>
    <w:rsid w:val="00166B95"/>
    <w:rsid w:val="00181D0C"/>
    <w:rsid w:val="001E39E9"/>
    <w:rsid w:val="00202251"/>
    <w:rsid w:val="00220A27"/>
    <w:rsid w:val="00231207"/>
    <w:rsid w:val="002B737E"/>
    <w:rsid w:val="002D57E3"/>
    <w:rsid w:val="00311D5F"/>
    <w:rsid w:val="00377682"/>
    <w:rsid w:val="003E28FC"/>
    <w:rsid w:val="004B3049"/>
    <w:rsid w:val="004E0B8C"/>
    <w:rsid w:val="00517A76"/>
    <w:rsid w:val="00590B93"/>
    <w:rsid w:val="006321C3"/>
    <w:rsid w:val="007951EF"/>
    <w:rsid w:val="00931D26"/>
    <w:rsid w:val="009B6026"/>
    <w:rsid w:val="00A02BE7"/>
    <w:rsid w:val="00A0698D"/>
    <w:rsid w:val="00AB2D80"/>
    <w:rsid w:val="00B07A64"/>
    <w:rsid w:val="00B07EEA"/>
    <w:rsid w:val="00B4353C"/>
    <w:rsid w:val="00B70014"/>
    <w:rsid w:val="00B805F7"/>
    <w:rsid w:val="00C37470"/>
    <w:rsid w:val="00C60D42"/>
    <w:rsid w:val="00C72DD9"/>
    <w:rsid w:val="00CA2EB9"/>
    <w:rsid w:val="00DB1A22"/>
    <w:rsid w:val="00E3303F"/>
    <w:rsid w:val="00E37213"/>
    <w:rsid w:val="00E401CC"/>
    <w:rsid w:val="00E70600"/>
    <w:rsid w:val="00EF258C"/>
    <w:rsid w:val="00EF2D15"/>
    <w:rsid w:val="00F4482B"/>
    <w:rsid w:val="00F8176C"/>
    <w:rsid w:val="00FE0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1E1E92"/>
  <w15:chartTrackingRefBased/>
  <w15:docId w15:val="{E3784062-0D6A-4E7C-AB6F-F1C300336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30807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130807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130807"/>
    <w:pPr>
      <w:spacing w:after="140" w:line="276" w:lineRule="auto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30807"/>
    <w:rPr>
      <w:rFonts w:cs="Mangal"/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30807"/>
    <w:rPr>
      <w:rFonts w:ascii="Liberation Serif" w:eastAsia="NSimSun" w:hAnsi="Liberation Serif" w:cs="Mangal"/>
      <w:kern w:val="3"/>
      <w:sz w:val="20"/>
      <w:szCs w:val="18"/>
      <w:lang w:eastAsia="zh-CN" w:bidi="hi-I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30807"/>
    <w:rPr>
      <w:vertAlign w:val="superscript"/>
    </w:rPr>
  </w:style>
  <w:style w:type="paragraph" w:customStyle="1" w:styleId="western">
    <w:name w:val="western"/>
    <w:basedOn w:val="Normalny"/>
    <w:rsid w:val="00F4482B"/>
    <w:pPr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character" w:styleId="Pogrubienie">
    <w:name w:val="Strong"/>
    <w:basedOn w:val="Domylnaczcionkaakapitu"/>
    <w:uiPriority w:val="22"/>
    <w:qFormat/>
    <w:rsid w:val="00F4482B"/>
    <w:rPr>
      <w:b/>
      <w:bCs/>
    </w:rPr>
  </w:style>
  <w:style w:type="paragraph" w:styleId="Akapitzlist">
    <w:name w:val="List Paragraph"/>
    <w:basedOn w:val="Normalny"/>
    <w:uiPriority w:val="34"/>
    <w:qFormat/>
    <w:rsid w:val="00E401CC"/>
    <w:pPr>
      <w:ind w:left="720"/>
      <w:contextualSpacing/>
    </w:pPr>
    <w:rPr>
      <w:rFonts w:cs="Mangal"/>
      <w:szCs w:val="21"/>
    </w:rPr>
  </w:style>
  <w:style w:type="numbering" w:customStyle="1" w:styleId="WW8Num3">
    <w:name w:val="WW8Num3"/>
    <w:basedOn w:val="Bezlisty"/>
    <w:rsid w:val="00E401CC"/>
    <w:pPr>
      <w:numPr>
        <w:numId w:val="6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E0CF5"/>
    <w:rPr>
      <w:rFonts w:ascii="Segoe UI" w:hAnsi="Segoe UI" w:cs="Mangal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E0CF5"/>
    <w:rPr>
      <w:rFonts w:ascii="Segoe UI" w:eastAsia="NSimSun" w:hAnsi="Segoe UI" w:cs="Mangal"/>
      <w:kern w:val="3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6186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37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7858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87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16</Pages>
  <Words>5211</Words>
  <Characters>31270</Characters>
  <Application>Microsoft Office Word</Application>
  <DocSecurity>0</DocSecurity>
  <Lines>260</Lines>
  <Paragraphs>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Masalski</dc:creator>
  <cp:keywords/>
  <dc:description/>
  <cp:lastModifiedBy>Masalski</cp:lastModifiedBy>
  <cp:revision>1</cp:revision>
  <cp:lastPrinted>2020-05-25T10:45:00Z</cp:lastPrinted>
  <dcterms:created xsi:type="dcterms:W3CDTF">2020-05-25T06:40:00Z</dcterms:created>
  <dcterms:modified xsi:type="dcterms:W3CDTF">2020-05-25T10:46:00Z</dcterms:modified>
</cp:coreProperties>
</file>